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CA1B7D" w:rsidRDefault="000B74C2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 яких </w:t>
      </w:r>
      <w:r w:rsidRPr="000B74C2">
        <w:rPr>
          <w:rFonts w:ascii="Times New Roman" w:hAnsi="Times New Roman" w:cs="Times New Roman"/>
          <w:b/>
          <w:u w:val="single"/>
        </w:rPr>
        <w:t xml:space="preserve">ВІДКЛИКАНА </w:t>
      </w:r>
      <w:r w:rsidR="00CA1B7D" w:rsidRPr="000B74C2">
        <w:rPr>
          <w:rFonts w:ascii="Times New Roman" w:hAnsi="Times New Roman" w:cs="Times New Roman"/>
          <w:b/>
          <w:u w:val="single"/>
        </w:rPr>
        <w:t>РЕКОМЕНД</w:t>
      </w:r>
      <w:r w:rsidRPr="000B74C2">
        <w:rPr>
          <w:rFonts w:ascii="Times New Roman" w:hAnsi="Times New Roman" w:cs="Times New Roman"/>
          <w:b/>
          <w:u w:val="single"/>
        </w:rPr>
        <w:t>АЦІЯ</w:t>
      </w:r>
      <w:r w:rsidR="00CA1B7D">
        <w:rPr>
          <w:rFonts w:ascii="Times New Roman" w:hAnsi="Times New Roman" w:cs="Times New Roman"/>
          <w:b/>
        </w:rPr>
        <w:t xml:space="preserve"> до зарахування на перший курс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  <w:r>
        <w:rPr>
          <w:rFonts w:ascii="Times New Roman" w:hAnsi="Times New Roman" w:cs="Times New Roman"/>
          <w:b/>
        </w:rPr>
        <w:t xml:space="preserve"> денної форми навчання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CA1B7D" w:rsidRPr="00B4440F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E0300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E0300C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Петришина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Серебрій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Довгошия Ігор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Гладиш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Резнік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Баглай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Флюнт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Орестівна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0B74C2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Даньков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B74C2"/>
    <w:rsid w:val="00227B2A"/>
    <w:rsid w:val="0045303A"/>
    <w:rsid w:val="005A1C1A"/>
    <w:rsid w:val="00AC1245"/>
    <w:rsid w:val="00B4440F"/>
    <w:rsid w:val="00B90CBB"/>
    <w:rsid w:val="00CA1B7D"/>
    <w:rsid w:val="00D700E1"/>
    <w:rsid w:val="00E0300C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2013-08-08T05:46:00Z</cp:lastPrinted>
  <dcterms:created xsi:type="dcterms:W3CDTF">2013-08-08T05:36:00Z</dcterms:created>
  <dcterms:modified xsi:type="dcterms:W3CDTF">2013-08-08T05:46:00Z</dcterms:modified>
</cp:coreProperties>
</file>