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34D" w:rsidRDefault="00BF334D" w:rsidP="00BF3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УСПІШНО АКРЕДИТОВАНО ОСВІТНЮ ПРОГРАМУ </w:t>
      </w:r>
    </w:p>
    <w:p w:rsidR="00BF334D" w:rsidRDefault="00BF334D" w:rsidP="00BF3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ПІДГОТОВКИ МАГІСТРІВ ЗА СПЕЦІАЛЬНІСТЮ </w:t>
      </w:r>
    </w:p>
    <w:p w:rsidR="006A104C" w:rsidRPr="00CE016F" w:rsidRDefault="00BF334D" w:rsidP="00BF3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ПУБЛІЧНЕ УПРАВЛІННЯ ТА АДМІНІСТРУВАННЯ</w:t>
      </w:r>
    </w:p>
    <w:p w:rsidR="00BF334D" w:rsidRDefault="00BF334D" w:rsidP="00BF3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16F" w:rsidRDefault="00D45162" w:rsidP="00BF3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Акредитаційної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комісії України від 27 грудня 2018 року, протокол № 133, затвердженого наказом Міністерства освіти і науки України від 08 січня 2019 року № </w:t>
      </w:r>
      <w:r w:rsidR="006154A3">
        <w:rPr>
          <w:rFonts w:ascii="Times New Roman" w:hAnsi="Times New Roman" w:cs="Times New Roman"/>
          <w:sz w:val="28"/>
          <w:szCs w:val="28"/>
        </w:rPr>
        <w:t xml:space="preserve">13 у Хмельницькому університеті управління та права </w:t>
      </w:r>
      <w:r w:rsidR="00BF334D" w:rsidRPr="002D5DA0">
        <w:rPr>
          <w:rFonts w:ascii="Times New Roman" w:hAnsi="Times New Roman" w:cs="Times New Roman"/>
          <w:b/>
          <w:sz w:val="28"/>
          <w:szCs w:val="28"/>
        </w:rPr>
        <w:t>АКРЕДИТОВАНО</w:t>
      </w:r>
      <w:r w:rsidR="006154A3" w:rsidRPr="002D5D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4A3" w:rsidRPr="002D5DA0">
        <w:rPr>
          <w:rFonts w:ascii="Times New Roman" w:hAnsi="Times New Roman" w:cs="Times New Roman"/>
          <w:sz w:val="28"/>
          <w:szCs w:val="28"/>
        </w:rPr>
        <w:t>освітньо-професійну програму</w:t>
      </w:r>
      <w:r w:rsidR="006154A3" w:rsidRPr="002D5D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34D" w:rsidRPr="002D5DA0">
        <w:rPr>
          <w:rFonts w:ascii="Times New Roman" w:hAnsi="Times New Roman" w:cs="Times New Roman"/>
          <w:b/>
          <w:sz w:val="28"/>
          <w:szCs w:val="28"/>
        </w:rPr>
        <w:t>«МАГІСТР ПУБЛІЧНОГО УПРАВЛІННЯ ТА АДМІНІСТРУВАННЯ. ТЕРИТОРІАЛЬНЕ УПРАВЛІННЯ ТА МІСЦЕВЕ САМОВРЯДУВАННЯ»</w:t>
      </w:r>
      <w:r w:rsidR="006154A3">
        <w:rPr>
          <w:rFonts w:ascii="Times New Roman" w:hAnsi="Times New Roman" w:cs="Times New Roman"/>
          <w:sz w:val="28"/>
          <w:szCs w:val="28"/>
        </w:rPr>
        <w:t xml:space="preserve"> за спеціальністю 074(281) Публічне управління та адміністрування</w:t>
      </w:r>
      <w:r w:rsidR="00CE01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54A3" w:rsidRDefault="006154A3" w:rsidP="00BF3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Щиро вдячні експертам Міністерства освіти і науки України – </w:t>
      </w:r>
      <w:r w:rsidRPr="006154A3">
        <w:rPr>
          <w:rFonts w:ascii="Times New Roman" w:hAnsi="Times New Roman" w:cs="Times New Roman"/>
          <w:sz w:val="28"/>
          <w:szCs w:val="28"/>
        </w:rPr>
        <w:t xml:space="preserve">директору навчально-наукового інституту управління, економіки та природокористування Таврійського національного університету імені В.І. Вернадського, доктору наук з державного управління, доценту </w:t>
      </w:r>
      <w:r w:rsidR="00BF334D" w:rsidRPr="006154A3">
        <w:rPr>
          <w:rFonts w:ascii="Times New Roman" w:hAnsi="Times New Roman" w:cs="Times New Roman"/>
          <w:b/>
          <w:sz w:val="28"/>
          <w:szCs w:val="28"/>
        </w:rPr>
        <w:t xml:space="preserve">ГОРНИКУ </w:t>
      </w:r>
      <w:r w:rsidRPr="006154A3">
        <w:rPr>
          <w:rFonts w:ascii="Times New Roman" w:hAnsi="Times New Roman" w:cs="Times New Roman"/>
          <w:b/>
          <w:sz w:val="28"/>
          <w:szCs w:val="28"/>
        </w:rPr>
        <w:t>Володимиру Гнатовичу</w:t>
      </w:r>
      <w:r w:rsidRPr="006154A3">
        <w:rPr>
          <w:rFonts w:ascii="Times New Roman" w:hAnsi="Times New Roman" w:cs="Times New Roman"/>
          <w:sz w:val="28"/>
          <w:szCs w:val="28"/>
        </w:rPr>
        <w:t xml:space="preserve"> та завідувачу кафедри державної служби, публічного адміністрування та політології Черкаського національного університету імені Богдана Хмельницького, доктору наук з державного управління, професору </w:t>
      </w:r>
      <w:r w:rsidR="00BF334D" w:rsidRPr="006154A3">
        <w:rPr>
          <w:rFonts w:ascii="Times New Roman" w:hAnsi="Times New Roman" w:cs="Times New Roman"/>
          <w:b/>
          <w:sz w:val="28"/>
          <w:szCs w:val="28"/>
        </w:rPr>
        <w:t xml:space="preserve">ШАРОМУ </w:t>
      </w:r>
      <w:r w:rsidRPr="006154A3">
        <w:rPr>
          <w:rFonts w:ascii="Times New Roman" w:hAnsi="Times New Roman" w:cs="Times New Roman"/>
          <w:b/>
          <w:sz w:val="28"/>
          <w:szCs w:val="28"/>
        </w:rPr>
        <w:t>В’ячеславу Івановичу</w:t>
      </w:r>
      <w:r>
        <w:rPr>
          <w:rFonts w:ascii="Times New Roman" w:hAnsi="Times New Roman" w:cs="Times New Roman"/>
          <w:sz w:val="28"/>
          <w:szCs w:val="28"/>
        </w:rPr>
        <w:t xml:space="preserve"> за високу оцінку та критичні зауваження, </w:t>
      </w:r>
      <w:r w:rsidR="002D5DA0">
        <w:rPr>
          <w:rFonts w:ascii="Times New Roman" w:hAnsi="Times New Roman" w:cs="Times New Roman"/>
          <w:sz w:val="28"/>
          <w:szCs w:val="28"/>
        </w:rPr>
        <w:t xml:space="preserve">висловлені під час </w:t>
      </w:r>
      <w:proofErr w:type="spellStart"/>
      <w:r w:rsidR="002D5DA0">
        <w:rPr>
          <w:rFonts w:ascii="Times New Roman" w:hAnsi="Times New Roman" w:cs="Times New Roman"/>
          <w:sz w:val="28"/>
          <w:szCs w:val="28"/>
        </w:rPr>
        <w:t>акредитаційної</w:t>
      </w:r>
      <w:proofErr w:type="spellEnd"/>
      <w:r w:rsidR="002D5DA0">
        <w:rPr>
          <w:rFonts w:ascii="Times New Roman" w:hAnsi="Times New Roman" w:cs="Times New Roman"/>
          <w:sz w:val="28"/>
          <w:szCs w:val="28"/>
        </w:rPr>
        <w:t xml:space="preserve"> експертизи, яка відбувалася 18-20 грудня 2018 року.</w:t>
      </w:r>
    </w:p>
    <w:p w:rsidR="00BF334D" w:rsidRDefault="00BF334D" w:rsidP="00BF3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16F" w:rsidRPr="00CE016F" w:rsidRDefault="00CE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20765" cy="4288155"/>
            <wp:effectExtent l="19050" t="0" r="0" b="0"/>
            <wp:docPr id="1" name="Рисунок 0" descr="img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4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28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016F" w:rsidRPr="00CE016F" w:rsidSect="006A10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E016F"/>
    <w:rsid w:val="002D5DA0"/>
    <w:rsid w:val="006154A3"/>
    <w:rsid w:val="006A104C"/>
    <w:rsid w:val="00BF334D"/>
    <w:rsid w:val="00CE016F"/>
    <w:rsid w:val="00D45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E0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2019-02-01T09:44:00Z</dcterms:created>
  <dcterms:modified xsi:type="dcterms:W3CDTF">2019-02-01T12:37:00Z</dcterms:modified>
</cp:coreProperties>
</file>