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8E" w:rsidRPr="0044001B" w:rsidRDefault="00711F8E" w:rsidP="00BA3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1F8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Інформація </w:t>
      </w:r>
      <w:r w:rsidR="0087596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щодо подачі заяв для вступу до магістратури за спеціальностями</w:t>
      </w:r>
      <w:r w:rsidRPr="00711F8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081 </w:t>
      </w:r>
      <w:r w:rsidRPr="00711F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proofErr w:type="spellStart"/>
      <w:r w:rsidRPr="00711F8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раво</w:t>
      </w:r>
      <w:proofErr w:type="spellEnd"/>
      <w:r w:rsidRPr="00711F8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, 072 Фінанси, банківська справа та страхування, 073 Менеджмент, 281 Публічне управління та адміністрування </w:t>
      </w:r>
      <w:proofErr w:type="spellStart"/>
      <w:r w:rsidRPr="00711F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денної</w:t>
      </w:r>
      <w:proofErr w:type="spellEnd"/>
      <w:r w:rsidRPr="00711F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 </w:t>
      </w:r>
      <w:proofErr w:type="spellStart"/>
      <w:r w:rsidRPr="00711F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заочної</w:t>
      </w:r>
      <w:proofErr w:type="spellEnd"/>
      <w:r w:rsidRPr="00711F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11F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форми</w:t>
      </w:r>
      <w:proofErr w:type="spellEnd"/>
      <w:r w:rsidRPr="00711F8E">
        <w:rPr>
          <w:rFonts w:ascii="Times New Roman" w:hAnsi="Times New Roman" w:cs="Times New Roman"/>
          <w:b/>
          <w:sz w:val="28"/>
          <w:szCs w:val="28"/>
        </w:rPr>
        <w:br/>
      </w:r>
    </w:p>
    <w:p w:rsidR="0044001B" w:rsidRDefault="00711F8E" w:rsidP="00BA32B0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711F8E">
        <w:rPr>
          <w:rFonts w:ascii="Times New Roman" w:hAnsi="Times New Roman" w:cs="Times New Roman"/>
          <w:sz w:val="28"/>
          <w:szCs w:val="28"/>
          <w:shd w:val="clear" w:color="auto" w:fill="FFFFFF"/>
        </w:rPr>
        <w:t>Шановні</w:t>
      </w:r>
      <w:proofErr w:type="spellEnd"/>
      <w:r w:rsidRPr="00711F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вступники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! З </w:t>
      </w:r>
      <w:r w:rsidRPr="004400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9864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986486" w:rsidRPr="004400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травня 20</w:t>
      </w:r>
      <w:r w:rsidR="009864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</w:t>
      </w:r>
      <w:r w:rsidRPr="004400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розпо</w:t>
      </w:r>
      <w:r w:rsidR="009864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чнеться </w:t>
      </w:r>
      <w:r w:rsidRPr="004400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реєстрація на вступні випробуван</w:t>
      </w:r>
      <w:r w:rsidR="0044001B" w:rsidRP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ня</w:t>
      </w:r>
      <w:r w:rsidR="00BA32B0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(є</w:t>
      </w:r>
      <w:r w:rsid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диний вступний і</w:t>
      </w:r>
      <w:r w:rsidR="00BA32B0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спит з іноземної мови та єдине</w:t>
      </w:r>
      <w:r w:rsid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A32B0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фахове вступне</w:t>
      </w:r>
      <w:r w:rsid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випробуван</w:t>
      </w:r>
      <w:r w:rsidR="00BA32B0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я) </w:t>
      </w:r>
      <w:r w:rsidR="006A2B15" w:rsidRP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вступу </w:t>
      </w:r>
      <w:r w:rsid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</w:t>
      </w:r>
      <w:r w:rsidR="006A2B15" w:rsidRP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магістратур</w:t>
      </w:r>
      <w:r w:rsid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 Хмельницького університету управління та права</w:t>
      </w:r>
      <w:r w:rsid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імені Леоніда Юзькова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яка триватиме до 0</w:t>
      </w:r>
      <w:r w:rsidR="00986486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986486" w:rsidRP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червня 20</w:t>
      </w:r>
      <w:r w:rsidR="00986486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</w:t>
      </w:r>
      <w:r w:rsidRP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(включно)</w:t>
      </w:r>
      <w:r w:rsidRP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44001B" w:rsidRPr="00BA32B0" w:rsidRDefault="0044001B" w:rsidP="00BA32B0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sz w:val="12"/>
          <w:szCs w:val="12"/>
          <w:shd w:val="clear" w:color="auto" w:fill="FFFFFF"/>
          <w:lang w:val="uk-UA"/>
        </w:rPr>
      </w:pPr>
    </w:p>
    <w:p w:rsidR="00711F8E" w:rsidRDefault="00711F8E" w:rsidP="00BA32B0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вступу на навчання за спеціальністю 081 Право потрібно зареєструватись на </w:t>
      </w:r>
      <w:r w:rsid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єдиний вступний іспит 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іноземної мови та на </w:t>
      </w:r>
      <w:r w:rsid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єдине </w:t>
      </w:r>
      <w:r w:rsidR="007D6B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фахове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D6B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вступне</w:t>
      </w:r>
      <w:r w:rsid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випробування з права і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загальних навчальних правних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компетентностей</w:t>
      </w:r>
      <w:proofErr w:type="spellEnd"/>
      <w:r w:rsidR="007D6B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(ТЗНПК)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BA32B0" w:rsidRPr="00BA32B0" w:rsidRDefault="00BA32B0" w:rsidP="00BA32B0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sz w:val="12"/>
          <w:szCs w:val="12"/>
          <w:shd w:val="clear" w:color="auto" w:fill="FFFFFF"/>
          <w:lang w:val="uk-UA"/>
        </w:rPr>
      </w:pPr>
    </w:p>
    <w:p w:rsidR="00711F8E" w:rsidRDefault="00711F8E" w:rsidP="00BA32B0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вступу на навчання за спеціальностями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072 </w:t>
      </w:r>
      <w:r w:rsidRPr="00711F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Фінанси, банківська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справа т</w:t>
      </w:r>
      <w:r w:rsidR="009864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страхування, 073 Менеджмент, 262 Правоохоронна діяльність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A2B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281 П</w:t>
      </w:r>
      <w:r w:rsidRPr="00711F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ублічне управління та адміністрування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потрібно зареєструватись на </w:t>
      </w:r>
      <w:r w:rsid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єдиний вступний іспит з іноземної мови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BA32B0" w:rsidRPr="00BA32B0" w:rsidRDefault="00BA32B0" w:rsidP="00BA32B0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sz w:val="12"/>
          <w:szCs w:val="12"/>
          <w:shd w:val="clear" w:color="auto" w:fill="FFFFFF"/>
          <w:lang w:val="uk-UA"/>
        </w:rPr>
      </w:pPr>
    </w:p>
    <w:p w:rsidR="0044001B" w:rsidRDefault="00711F8E" w:rsidP="00BA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реєстрації необхідно</w:t>
      </w:r>
      <w:r w:rsid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B4A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заповнити </w:t>
      </w:r>
      <w:r w:rsid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підписати </w:t>
      </w:r>
      <w:r w:rsidR="00FB4A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відповідну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заяву</w:t>
      </w:r>
      <w:r w:rsidR="00FB4A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-анкету</w:t>
      </w:r>
      <w:r w:rsidR="00BA32B0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4001B" w:rsidRPr="0044001B">
        <w:rPr>
          <w:rStyle w:val="textexposedshow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(її можна завантажити на сайті університету в розділі «Вступнику» - </w:t>
      </w:r>
      <w:r w:rsidR="00BA32B0">
        <w:rPr>
          <w:rStyle w:val="textexposedshow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«</w:t>
      </w:r>
      <w:r w:rsidR="0044001B" w:rsidRPr="0044001B">
        <w:rPr>
          <w:rStyle w:val="textexposedshow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Реєстрація для вступу до магістратури</w:t>
      </w:r>
      <w:r w:rsidR="00BA32B0">
        <w:rPr>
          <w:rStyle w:val="textexposedshow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»</w:t>
      </w:r>
      <w:r w:rsidR="0044001B">
        <w:rPr>
          <w:rStyle w:val="textexposedshow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)</w:t>
      </w:r>
      <w:r w:rsid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надіслати </w:t>
      </w:r>
      <w:r w:rsidR="00FB4A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її </w:t>
      </w:r>
      <w:proofErr w:type="spellStart"/>
      <w:r w:rsidR="00FB4A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сканкопію</w:t>
      </w:r>
      <w:proofErr w:type="spellEnd"/>
      <w:r w:rsidR="00FB4A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фотокопію</w:t>
      </w:r>
      <w:r w:rsidR="00FB4A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електронну адресу </w:t>
      </w:r>
      <w:proofErr w:type="spellStart"/>
      <w:r w:rsidR="006A2B15" w:rsidRPr="0044001B">
        <w:rPr>
          <w:rStyle w:val="textexposedshow"/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pk</w:t>
      </w:r>
      <w:proofErr w:type="spellEnd"/>
      <w:r w:rsidR="006A2B15" w:rsidRPr="0044001B">
        <w:rPr>
          <w:rStyle w:val="textexposedshow"/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@</w:t>
      </w:r>
      <w:proofErr w:type="spellStart"/>
      <w:r w:rsidR="0044001B" w:rsidRPr="0044001B">
        <w:rPr>
          <w:rStyle w:val="textexposedshow"/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univ</w:t>
      </w:r>
      <w:r w:rsidR="006A2B15" w:rsidRPr="0044001B">
        <w:rPr>
          <w:rStyle w:val="textexposedshow"/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er</w:t>
      </w:r>
      <w:proofErr w:type="spellEnd"/>
      <w:r w:rsidR="006A2B15" w:rsidRPr="0044001B">
        <w:rPr>
          <w:rStyle w:val="textexposedshow"/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.</w:t>
      </w:r>
      <w:r w:rsidR="006A2B15" w:rsidRPr="0044001B">
        <w:rPr>
          <w:rStyle w:val="textexposedshow"/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km</w:t>
      </w:r>
      <w:r w:rsidR="006A2B15" w:rsidRPr="0044001B">
        <w:rPr>
          <w:rStyle w:val="textexposedshow"/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.</w:t>
      </w:r>
      <w:proofErr w:type="spellStart"/>
      <w:r w:rsidR="006A2B15" w:rsidRPr="0044001B">
        <w:rPr>
          <w:rStyle w:val="textexposedshow"/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ua</w:t>
      </w:r>
      <w:proofErr w:type="spellEnd"/>
      <w:r w:rsid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разом із </w:t>
      </w:r>
      <w:proofErr w:type="spellStart"/>
      <w:r w:rsid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сканкопіями</w:t>
      </w:r>
      <w:proofErr w:type="spellEnd"/>
      <w:r w:rsidR="00FB4A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фотокопіями</w:t>
      </w:r>
      <w:r w:rsidR="00FB4A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таких документів:</w:t>
      </w:r>
    </w:p>
    <w:p w:rsidR="0044001B" w:rsidRDefault="006A2B15" w:rsidP="00BA32B0">
      <w:pPr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 </w:t>
      </w:r>
      <w:r w:rsidR="00FB4A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Документа, що посвідчує особу.</w:t>
      </w:r>
    </w:p>
    <w:p w:rsidR="0044001B" w:rsidRDefault="00FB4A88" w:rsidP="00BA32B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 О</w:t>
      </w:r>
      <w:r w:rsid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блікової картки платника податків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6A2B15" w:rsidRPr="006A2B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44001B" w:rsidRDefault="0044001B" w:rsidP="00BA32B0">
      <w:pPr>
        <w:tabs>
          <w:tab w:val="left" w:pos="1418"/>
        </w:tabs>
        <w:spacing w:after="0" w:line="240" w:lineRule="auto"/>
        <w:ind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Д</w:t>
      </w:r>
      <w:r w:rsidR="00711F8E" w:rsidRP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иплома </w:t>
      </w:r>
      <w:r w:rsidR="008B521D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попередньо здобуту освіту</w:t>
      </w:r>
      <w:r w:rsid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(для тих, хто вже закінчив навчання)</w:t>
      </w:r>
      <w:r w:rsidR="00FB4A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711F8E" w:rsidRDefault="006A2B15" w:rsidP="00BA32B0">
      <w:pPr>
        <w:tabs>
          <w:tab w:val="left" w:pos="1418"/>
        </w:tabs>
        <w:spacing w:after="0"/>
        <w:ind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FB4A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Довідки</w:t>
      </w:r>
      <w:r w:rsidR="00711F8E" w:rsidRPr="006A2B1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 планове закінчення навчання 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(для тих студентів, які закінчують інший заклад вищої освіти).</w:t>
      </w:r>
    </w:p>
    <w:p w:rsidR="00BA32B0" w:rsidRDefault="006A2B15" w:rsidP="00BA32B0">
      <w:pPr>
        <w:spacing w:after="0"/>
        <w:ind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Також потрібно надіслати кольорове фото</w:t>
      </w:r>
      <w:r w:rsidR="00FB4A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вступника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B4A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документів 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належної якості</w:t>
      </w:r>
      <w:r w:rsidR="00FB4A88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B4A88" w:rsidRPr="00BA32B0">
        <w:rPr>
          <w:rStyle w:val="textexposedshow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(із врахуванням </w:t>
      </w:r>
      <w:r w:rsidR="00FB4A88" w:rsidRPr="00BA32B0">
        <w:rPr>
          <w:rStyle w:val="textexposedshow"/>
          <w:rFonts w:ascii="Times New Roman" w:hAnsi="Times New Roman" w:cs="Times New Roman"/>
          <w:i/>
          <w:sz w:val="28"/>
          <w:szCs w:val="28"/>
          <w:lang w:val="uk-UA"/>
        </w:rPr>
        <w:t xml:space="preserve">Вимог до </w:t>
      </w:r>
      <w:proofErr w:type="spellStart"/>
      <w:r w:rsidR="00FB4A88" w:rsidRPr="00BA32B0">
        <w:rPr>
          <w:rStyle w:val="textexposedshow"/>
          <w:rFonts w:ascii="Times New Roman" w:hAnsi="Times New Roman" w:cs="Times New Roman"/>
          <w:i/>
          <w:sz w:val="28"/>
          <w:szCs w:val="28"/>
          <w:lang w:val="uk-UA"/>
        </w:rPr>
        <w:t>відцифрованого</w:t>
      </w:r>
      <w:proofErr w:type="spellEnd"/>
      <w:r w:rsidR="00FB4A88" w:rsidRPr="00BA32B0">
        <w:rPr>
          <w:rStyle w:val="textexposedshow"/>
          <w:rFonts w:ascii="Times New Roman" w:hAnsi="Times New Roman" w:cs="Times New Roman"/>
          <w:i/>
          <w:sz w:val="28"/>
          <w:szCs w:val="28"/>
          <w:lang w:val="uk-UA"/>
        </w:rPr>
        <w:t xml:space="preserve"> образу обличчя особи, фотокарток, що подаються для оформлення або обміну документів, що посвідчують особу, підтверджують громадянство України чи спеціальний статус особи, та фотографічного зображення на них, затверджених </w:t>
      </w:r>
      <w:r w:rsidR="00FB4A88" w:rsidRPr="00BA32B0">
        <w:rPr>
          <w:rStyle w:val="textexposedshow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="00FB4A88" w:rsidRPr="00BA32B0">
        <w:rPr>
          <w:rStyle w:val="textexposedshow"/>
          <w:rFonts w:ascii="Times New Roman" w:hAnsi="Times New Roman" w:cs="Times New Roman"/>
          <w:i/>
          <w:sz w:val="28"/>
          <w:szCs w:val="28"/>
          <w:lang w:val="uk-UA"/>
        </w:rPr>
        <w:t>наказом Міністерства</w:t>
      </w:r>
      <w:r w:rsidR="00FB4A88" w:rsidRPr="00BA32B0">
        <w:rPr>
          <w:rStyle w:val="textexposedshow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="00FB4A88" w:rsidRPr="00BA32B0">
        <w:rPr>
          <w:rStyle w:val="textexposedshow"/>
          <w:rFonts w:ascii="Times New Roman" w:hAnsi="Times New Roman" w:cs="Times New Roman"/>
          <w:i/>
          <w:sz w:val="28"/>
          <w:szCs w:val="28"/>
          <w:lang w:val="uk-UA"/>
        </w:rPr>
        <w:t>внутрішніх справ України</w:t>
      </w:r>
      <w:r w:rsidR="00FB4A88" w:rsidRPr="00BA32B0">
        <w:rPr>
          <w:rStyle w:val="textexposedshow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="00FB4A88" w:rsidRPr="00BA32B0">
        <w:rPr>
          <w:rStyle w:val="textexposedshow"/>
          <w:rFonts w:ascii="Times New Roman" w:hAnsi="Times New Roman" w:cs="Times New Roman"/>
          <w:i/>
          <w:sz w:val="28"/>
          <w:szCs w:val="28"/>
          <w:lang w:val="uk-UA"/>
        </w:rPr>
        <w:t xml:space="preserve">18 жовтня 2019 року № 875    </w:t>
      </w:r>
      <w:hyperlink r:id="rId5" w:history="1">
        <w:r w:rsidR="00FB4A88" w:rsidRPr="00875964">
          <w:rPr>
            <w:rStyle w:val="textexposedshow"/>
            <w:rFonts w:ascii="Times New Roman" w:hAnsi="Times New Roman" w:cs="Times New Roman"/>
            <w:i/>
            <w:color w:val="002060"/>
            <w:sz w:val="28"/>
            <w:szCs w:val="28"/>
            <w:shd w:val="clear" w:color="auto" w:fill="FFFFFF"/>
            <w:lang w:val="uk-UA"/>
          </w:rPr>
          <w:t>https://zakon.rada.gov.ua/laws/show/z1</w:t>
        </w:r>
        <w:r w:rsidR="00FB4A88" w:rsidRPr="00875964">
          <w:rPr>
            <w:rStyle w:val="textexposedshow"/>
            <w:rFonts w:ascii="Times New Roman" w:hAnsi="Times New Roman" w:cs="Times New Roman"/>
            <w:i/>
            <w:color w:val="002060"/>
            <w:sz w:val="28"/>
            <w:szCs w:val="28"/>
            <w:shd w:val="clear" w:color="auto" w:fill="FFFFFF"/>
            <w:lang w:val="uk-UA"/>
          </w:rPr>
          <w:t>146-19</w:t>
        </w:r>
      </w:hyperlink>
      <w:r w:rsidR="00BA32B0">
        <w:rPr>
          <w:rStyle w:val="textexposedshow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).</w:t>
      </w:r>
    </w:p>
    <w:p w:rsidR="006A2B15" w:rsidRDefault="0044001B" w:rsidP="00BA32B0">
      <w:pPr>
        <w:spacing w:after="0"/>
        <w:ind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 заповненні </w:t>
      </w:r>
      <w:r w:rsidR="00875964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заяви-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анкети зверніть особливу увагу на вибір іноземної </w:t>
      </w:r>
      <w:r w:rsidR="00BA32B0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мови, з якої В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 б</w:t>
      </w:r>
      <w:r w:rsidR="00BA32B0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ажаєте складати єдиний вступний іспит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населеного пункту, </w:t>
      </w:r>
      <w:r w:rsidR="00BA32B0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 складатимете тестування (це може бути будь-який обласний центр </w:t>
      </w:r>
      <w:r w:rsidRP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(окрім Донецька та Луганська).</w:t>
      </w:r>
    </w:p>
    <w:p w:rsidR="00FB4A88" w:rsidRDefault="00FB4A88" w:rsidP="00BA32B0">
      <w:pPr>
        <w:spacing w:after="0"/>
        <w:ind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темі листа обов’язково зазначити  прізвище, ім’я та по батькові</w:t>
      </w:r>
      <w:r w:rsid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B4A88" w:rsidRDefault="00FB4A88" w:rsidP="00BA32B0">
      <w:pPr>
        <w:spacing w:after="0"/>
        <w:ind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тексті листа обов’язково зазначити прізвище, ім’я та по батькові</w:t>
      </w:r>
      <w:r w:rsidR="00875964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номер телефону та номер облікової картки платника податків</w:t>
      </w:r>
      <w:r w:rsidR="00875964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44001B" w:rsidRDefault="00FB4A88" w:rsidP="00BA32B0">
      <w:pPr>
        <w:spacing w:after="0"/>
        <w:ind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Після подання документів очікуйте на ві</w:t>
      </w:r>
      <w:r w:rsid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дповідь від приймальної комісії. </w:t>
      </w:r>
    </w:p>
    <w:p w:rsidR="006A2B15" w:rsidRPr="006A2B15" w:rsidRDefault="00711F8E" w:rsidP="00BA32B0">
      <w:pPr>
        <w:spacing w:after="0"/>
        <w:ind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11F8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Тел</w:t>
      </w:r>
      <w:r w:rsidR="00875964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ефони</w:t>
      </w:r>
      <w:r w:rsidRPr="00711F8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711F8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довідок</w:t>
      </w:r>
      <w:proofErr w:type="spellEnd"/>
      <w:r w:rsidRPr="00711F8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4400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097 945 21 98, </w:t>
      </w:r>
      <w:r w:rsidRPr="00711F8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097 745 39 54</w:t>
      </w:r>
    </w:p>
    <w:sectPr w:rsidR="006A2B15" w:rsidRPr="006A2B15" w:rsidSect="00875964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15ED3"/>
    <w:multiLevelType w:val="hybridMultilevel"/>
    <w:tmpl w:val="5C5A78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53DA1"/>
    <w:multiLevelType w:val="hybridMultilevel"/>
    <w:tmpl w:val="46B276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11F8E"/>
    <w:rsid w:val="001862A3"/>
    <w:rsid w:val="0044001B"/>
    <w:rsid w:val="00517918"/>
    <w:rsid w:val="006A2B15"/>
    <w:rsid w:val="00711F8E"/>
    <w:rsid w:val="00756D0A"/>
    <w:rsid w:val="007A7039"/>
    <w:rsid w:val="007D6B88"/>
    <w:rsid w:val="00875964"/>
    <w:rsid w:val="008B521D"/>
    <w:rsid w:val="00986486"/>
    <w:rsid w:val="00BA32B0"/>
    <w:rsid w:val="00E01984"/>
    <w:rsid w:val="00E33FC7"/>
    <w:rsid w:val="00EF2874"/>
    <w:rsid w:val="00FB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711F8E"/>
  </w:style>
  <w:style w:type="paragraph" w:customStyle="1" w:styleId="normal">
    <w:name w:val="normal"/>
    <w:rsid w:val="008B521D"/>
    <w:pPr>
      <w:spacing w:after="0"/>
    </w:pPr>
    <w:rPr>
      <w:rFonts w:ascii="Arial" w:eastAsia="Times New Roman" w:hAnsi="Arial" w:cs="Arial"/>
      <w:color w:val="000000"/>
      <w:lang w:val="en-US"/>
    </w:rPr>
  </w:style>
  <w:style w:type="table" w:styleId="a3">
    <w:name w:val="Table Grid"/>
    <w:basedOn w:val="a1"/>
    <w:uiPriority w:val="59"/>
    <w:rsid w:val="008B521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521D"/>
    <w:pPr>
      <w:ind w:left="720"/>
      <w:contextualSpacing/>
    </w:pPr>
  </w:style>
  <w:style w:type="character" w:customStyle="1" w:styleId="rvts9">
    <w:name w:val="rvts9"/>
    <w:basedOn w:val="a0"/>
    <w:rsid w:val="00FB4A88"/>
  </w:style>
  <w:style w:type="character" w:styleId="a5">
    <w:name w:val="Hyperlink"/>
    <w:basedOn w:val="a0"/>
    <w:uiPriority w:val="99"/>
    <w:semiHidden/>
    <w:unhideWhenUsed/>
    <w:rsid w:val="00FB4A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1146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2019-05-13T12:12:00Z</cp:lastPrinted>
  <dcterms:created xsi:type="dcterms:W3CDTF">2020-05-06T18:06:00Z</dcterms:created>
  <dcterms:modified xsi:type="dcterms:W3CDTF">2020-05-06T18:15:00Z</dcterms:modified>
</cp:coreProperties>
</file>