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39371" w14:textId="77777777" w:rsidR="00555DE3" w:rsidRPr="00201C11" w:rsidRDefault="00555DE3" w:rsidP="00555DE3">
      <w:pPr>
        <w:pStyle w:val="Default"/>
        <w:rPr>
          <w:lang w:val="uk-UA"/>
        </w:rPr>
      </w:pPr>
    </w:p>
    <w:p w14:paraId="6C6C0973" w14:textId="77777777" w:rsidR="00555DE3" w:rsidRPr="007F4C40" w:rsidRDefault="00555DE3" w:rsidP="004302C3">
      <w:pPr>
        <w:pStyle w:val="Default"/>
        <w:ind w:left="284"/>
        <w:jc w:val="center"/>
        <w:rPr>
          <w:b/>
          <w:bCs/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>Хмельницький університет управління та права</w:t>
      </w:r>
    </w:p>
    <w:p w14:paraId="07B371D9" w14:textId="77777777" w:rsidR="00555DE3" w:rsidRPr="007F4C40" w:rsidRDefault="00555DE3" w:rsidP="004302C3">
      <w:pPr>
        <w:pStyle w:val="Default"/>
        <w:ind w:left="284"/>
        <w:jc w:val="center"/>
        <w:rPr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>імені Леоніда Юзькова</w:t>
      </w:r>
    </w:p>
    <w:p w14:paraId="0A23490F" w14:textId="77777777" w:rsidR="00555DE3" w:rsidRPr="007F4C40" w:rsidRDefault="00555DE3" w:rsidP="004302C3">
      <w:pPr>
        <w:pStyle w:val="Default"/>
        <w:ind w:left="284"/>
        <w:jc w:val="center"/>
        <w:rPr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>Навчально-наукова лабораторія</w:t>
      </w:r>
    </w:p>
    <w:p w14:paraId="06B672E9" w14:textId="77777777" w:rsidR="00555DE3" w:rsidRPr="007F4C40" w:rsidRDefault="00555DE3" w:rsidP="004302C3">
      <w:pPr>
        <w:pStyle w:val="Default"/>
        <w:ind w:left="284"/>
        <w:jc w:val="center"/>
        <w:rPr>
          <w:b/>
          <w:bCs/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 xml:space="preserve">дослідження проблем публічного адміністрування </w:t>
      </w:r>
    </w:p>
    <w:p w14:paraId="2062F970" w14:textId="77777777" w:rsidR="00555DE3" w:rsidRPr="007F4C40" w:rsidRDefault="00555DE3" w:rsidP="004302C3">
      <w:pPr>
        <w:pStyle w:val="Default"/>
        <w:ind w:left="284"/>
        <w:jc w:val="center"/>
        <w:rPr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>та децентралізації влади</w:t>
      </w:r>
    </w:p>
    <w:p w14:paraId="1007F849" w14:textId="77777777" w:rsidR="00555DE3" w:rsidRPr="007F4C40" w:rsidRDefault="00555DE3" w:rsidP="004302C3">
      <w:pPr>
        <w:pStyle w:val="Default"/>
        <w:ind w:left="284"/>
        <w:jc w:val="center"/>
        <w:rPr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>Науково-дослідного інституту</w:t>
      </w:r>
    </w:p>
    <w:p w14:paraId="1CCCBDA5" w14:textId="77777777" w:rsidR="00555DE3" w:rsidRPr="007F4C40" w:rsidRDefault="00555DE3" w:rsidP="004302C3">
      <w:pPr>
        <w:pStyle w:val="Default"/>
        <w:ind w:left="284"/>
        <w:jc w:val="center"/>
        <w:rPr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>державного будівництва та місцевого самоврядування</w:t>
      </w:r>
    </w:p>
    <w:p w14:paraId="75943476" w14:textId="0A627B46" w:rsidR="00555DE3" w:rsidRDefault="00555DE3" w:rsidP="004302C3">
      <w:pPr>
        <w:pStyle w:val="Default"/>
        <w:ind w:left="284"/>
        <w:jc w:val="center"/>
        <w:rPr>
          <w:b/>
          <w:bCs/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>Національної академії правових наук України</w:t>
      </w:r>
    </w:p>
    <w:p w14:paraId="7F1FD7BC" w14:textId="34855088" w:rsidR="00FF04FD" w:rsidRPr="00FF04FD" w:rsidRDefault="00FF04FD" w:rsidP="004302C3">
      <w:pPr>
        <w:pStyle w:val="Default"/>
        <w:ind w:left="284"/>
        <w:jc w:val="center"/>
        <w:rPr>
          <w:b/>
          <w:bCs/>
          <w:sz w:val="32"/>
          <w:szCs w:val="32"/>
          <w:lang w:val="uk-UA"/>
        </w:rPr>
      </w:pPr>
      <w:r w:rsidRPr="00FF04FD">
        <w:rPr>
          <w:b/>
          <w:bCs/>
          <w:sz w:val="32"/>
          <w:szCs w:val="32"/>
          <w:lang w:val="uk-UA"/>
        </w:rPr>
        <w:t>Євразійська асоціація правничих шкіл та правників</w:t>
      </w:r>
    </w:p>
    <w:p w14:paraId="6D780E64" w14:textId="01AFBD4E" w:rsidR="00194C6F" w:rsidRDefault="00194C6F" w:rsidP="004302C3">
      <w:pPr>
        <w:widowControl/>
        <w:spacing w:line="360" w:lineRule="auto"/>
        <w:ind w:left="284" w:firstLine="709"/>
        <w:jc w:val="center"/>
        <w:rPr>
          <w:rFonts w:ascii="Constantia" w:hAnsi="Constantia" w:cs="Times New Roman"/>
          <w:b/>
          <w:bCs/>
          <w:color w:val="auto"/>
          <w:sz w:val="36"/>
          <w:szCs w:val="36"/>
        </w:rPr>
      </w:pPr>
    </w:p>
    <w:p w14:paraId="224FC889" w14:textId="710C6D37" w:rsidR="00194C6F" w:rsidRDefault="00DA4B3E" w:rsidP="006C6F37">
      <w:pPr>
        <w:widowControl/>
        <w:spacing w:line="360" w:lineRule="auto"/>
        <w:ind w:left="142"/>
        <w:jc w:val="center"/>
        <w:rPr>
          <w:rFonts w:ascii="Constantia" w:hAnsi="Constantia" w:cs="Times New Roman"/>
          <w:b/>
          <w:bCs/>
          <w:color w:val="auto"/>
          <w:sz w:val="36"/>
          <w:szCs w:val="36"/>
        </w:rPr>
      </w:pPr>
      <w:r>
        <w:rPr>
          <w:rFonts w:ascii="Constantia" w:hAnsi="Constantia" w:cs="Times New Roman"/>
          <w:b/>
          <w:bCs/>
          <w:noProof/>
          <w:color w:val="auto"/>
          <w:sz w:val="36"/>
          <w:szCs w:val="36"/>
        </w:rPr>
        <w:drawing>
          <wp:inline distT="0" distB="0" distL="0" distR="0" wp14:anchorId="1B85D82A" wp14:editId="33905334">
            <wp:extent cx="4476750" cy="16259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112" cy="163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76DEA" w14:textId="31CD0BF0" w:rsidR="00904A9A" w:rsidRPr="007F4C40" w:rsidRDefault="00FE4F2D" w:rsidP="004302C3">
      <w:pPr>
        <w:widowControl/>
        <w:spacing w:line="360" w:lineRule="auto"/>
        <w:ind w:left="284" w:firstLine="709"/>
        <w:jc w:val="center"/>
        <w:rPr>
          <w:rFonts w:ascii="Constantia" w:hAnsi="Constantia" w:cs="Times New Roman"/>
          <w:b/>
          <w:bCs/>
          <w:color w:val="auto"/>
          <w:sz w:val="36"/>
          <w:szCs w:val="36"/>
        </w:rPr>
      </w:pPr>
      <w:r w:rsidRPr="007F4C40">
        <w:rPr>
          <w:rFonts w:ascii="Constantia" w:hAnsi="Constantia" w:cs="Times New Roman"/>
          <w:b/>
          <w:bCs/>
          <w:color w:val="auto"/>
          <w:sz w:val="36"/>
          <w:szCs w:val="36"/>
        </w:rPr>
        <w:t>Науково-практичн</w:t>
      </w:r>
      <w:r w:rsidR="00555DE3" w:rsidRPr="007F4C40">
        <w:rPr>
          <w:rFonts w:ascii="Constantia" w:hAnsi="Constantia" w:cs="Times New Roman"/>
          <w:b/>
          <w:bCs/>
          <w:color w:val="auto"/>
          <w:sz w:val="36"/>
          <w:szCs w:val="36"/>
        </w:rPr>
        <w:t>ий</w:t>
      </w:r>
      <w:r w:rsidRPr="007F4C40">
        <w:rPr>
          <w:rFonts w:ascii="Constantia" w:hAnsi="Constantia" w:cs="Times New Roman"/>
          <w:b/>
          <w:bCs/>
          <w:color w:val="auto"/>
          <w:sz w:val="36"/>
          <w:szCs w:val="36"/>
        </w:rPr>
        <w:t xml:space="preserve"> кругл</w:t>
      </w:r>
      <w:r w:rsidR="00555DE3" w:rsidRPr="007F4C40">
        <w:rPr>
          <w:rFonts w:ascii="Constantia" w:hAnsi="Constantia" w:cs="Times New Roman"/>
          <w:b/>
          <w:bCs/>
          <w:color w:val="auto"/>
          <w:sz w:val="36"/>
          <w:szCs w:val="36"/>
        </w:rPr>
        <w:t>ий стіл</w:t>
      </w:r>
    </w:p>
    <w:p w14:paraId="4B2067D3" w14:textId="77777777" w:rsidR="00555DE3" w:rsidRPr="00534ED6" w:rsidRDefault="00555DE3" w:rsidP="004302C3">
      <w:pPr>
        <w:widowControl/>
        <w:spacing w:line="360" w:lineRule="auto"/>
        <w:ind w:left="284" w:firstLine="709"/>
        <w:jc w:val="center"/>
        <w:rPr>
          <w:rFonts w:ascii="Constantia" w:hAnsi="Constantia" w:cs="Times New Roman"/>
          <w:b/>
          <w:bCs/>
          <w:color w:val="auto"/>
          <w:sz w:val="36"/>
          <w:szCs w:val="36"/>
          <w:lang w:val="ru-RU"/>
        </w:rPr>
      </w:pPr>
    </w:p>
    <w:p w14:paraId="353BDDDF" w14:textId="77777777" w:rsidR="00FE4F2D" w:rsidRPr="00534ED6" w:rsidRDefault="00904A9A" w:rsidP="004302C3">
      <w:pPr>
        <w:widowControl/>
        <w:spacing w:line="360" w:lineRule="auto"/>
        <w:ind w:left="284"/>
        <w:jc w:val="center"/>
        <w:rPr>
          <w:rFonts w:ascii="Constantia" w:hAnsi="Constantia" w:cs="Times New Roman"/>
          <w:b/>
          <w:bCs/>
          <w:color w:val="auto"/>
          <w:sz w:val="40"/>
          <w:szCs w:val="40"/>
        </w:rPr>
      </w:pPr>
      <w:r w:rsidRPr="00534ED6">
        <w:rPr>
          <w:rFonts w:ascii="Constantia" w:hAnsi="Constantia" w:cs="Times New Roman"/>
          <w:b/>
          <w:bCs/>
          <w:color w:val="auto"/>
          <w:sz w:val="40"/>
          <w:szCs w:val="40"/>
        </w:rPr>
        <w:t>«</w:t>
      </w:r>
      <w:r w:rsidR="00555DE3" w:rsidRPr="00534ED6">
        <w:rPr>
          <w:rFonts w:ascii="Constantia" w:hAnsi="Constantia" w:cs="Times New Roman"/>
          <w:b/>
          <w:bCs/>
          <w:color w:val="auto"/>
          <w:sz w:val="40"/>
          <w:szCs w:val="40"/>
        </w:rPr>
        <w:t>ЗАХИСТ ПРАВ ЛЮДИНИ В УКРАЇНІ: СУЧАСНИЙ СТАН ТА ПЕРСПЕКТИВИ ВДОСКОНАЛЕННЯ</w:t>
      </w:r>
      <w:r w:rsidR="00FE4F2D" w:rsidRPr="00534ED6">
        <w:rPr>
          <w:rFonts w:ascii="Constantia" w:hAnsi="Constantia" w:cs="Times New Roman"/>
          <w:b/>
          <w:bCs/>
          <w:color w:val="auto"/>
          <w:sz w:val="40"/>
          <w:szCs w:val="40"/>
        </w:rPr>
        <w:t>»</w:t>
      </w:r>
    </w:p>
    <w:p w14:paraId="54BB9425" w14:textId="77777777" w:rsidR="00201C11" w:rsidRDefault="00201C11" w:rsidP="004302C3">
      <w:pPr>
        <w:widowControl/>
        <w:spacing w:line="360" w:lineRule="auto"/>
        <w:ind w:left="284"/>
        <w:jc w:val="center"/>
        <w:rPr>
          <w:rFonts w:ascii="Constantia" w:hAnsi="Constantia" w:cs="Times New Roman"/>
          <w:b/>
          <w:bCs/>
          <w:color w:val="auto"/>
          <w:sz w:val="36"/>
          <w:szCs w:val="36"/>
        </w:rPr>
      </w:pPr>
    </w:p>
    <w:p w14:paraId="3B2F2B01" w14:textId="7AD30338" w:rsidR="00201C11" w:rsidRPr="00F946A5" w:rsidRDefault="00201C11" w:rsidP="004302C3">
      <w:pPr>
        <w:widowControl/>
        <w:spacing w:line="360" w:lineRule="auto"/>
        <w:ind w:left="284"/>
        <w:jc w:val="center"/>
        <w:rPr>
          <w:rFonts w:ascii="Constantia" w:hAnsi="Constantia" w:cs="Times New Roman"/>
          <w:b/>
          <w:bCs/>
          <w:color w:val="auto"/>
          <w:sz w:val="36"/>
          <w:szCs w:val="36"/>
        </w:rPr>
      </w:pPr>
      <w:r w:rsidRPr="00F946A5">
        <w:rPr>
          <w:rFonts w:ascii="Constantia" w:hAnsi="Constantia" w:cs="Times New Roman"/>
          <w:b/>
          <w:bCs/>
          <w:color w:val="auto"/>
          <w:sz w:val="36"/>
          <w:szCs w:val="36"/>
        </w:rPr>
        <w:t>присвячений  7</w:t>
      </w:r>
      <w:r w:rsidR="00790EB5">
        <w:rPr>
          <w:rFonts w:ascii="Constantia" w:hAnsi="Constantia" w:cs="Times New Roman"/>
          <w:b/>
          <w:bCs/>
          <w:color w:val="auto"/>
          <w:sz w:val="36"/>
          <w:szCs w:val="36"/>
        </w:rPr>
        <w:t>2</w:t>
      </w:r>
      <w:r w:rsidRPr="00F946A5">
        <w:rPr>
          <w:rFonts w:ascii="Constantia" w:hAnsi="Constantia" w:cs="Times New Roman"/>
          <w:b/>
          <w:bCs/>
          <w:color w:val="auto"/>
          <w:sz w:val="36"/>
          <w:szCs w:val="36"/>
        </w:rPr>
        <w:t>-</w:t>
      </w:r>
      <w:r>
        <w:rPr>
          <w:rFonts w:ascii="Constantia" w:hAnsi="Constantia" w:cs="Times New Roman"/>
          <w:b/>
          <w:bCs/>
          <w:color w:val="auto"/>
          <w:sz w:val="36"/>
          <w:szCs w:val="36"/>
        </w:rPr>
        <w:t xml:space="preserve">й </w:t>
      </w:r>
      <w:r w:rsidRPr="00F946A5">
        <w:rPr>
          <w:rFonts w:ascii="Constantia" w:hAnsi="Constantia" w:cs="Times New Roman"/>
          <w:b/>
          <w:bCs/>
          <w:color w:val="auto"/>
          <w:sz w:val="36"/>
          <w:szCs w:val="36"/>
        </w:rPr>
        <w:t>річ</w:t>
      </w:r>
      <w:r>
        <w:rPr>
          <w:rFonts w:ascii="Constantia" w:hAnsi="Constantia" w:cs="Times New Roman"/>
          <w:b/>
          <w:bCs/>
          <w:color w:val="auto"/>
          <w:sz w:val="36"/>
          <w:szCs w:val="36"/>
        </w:rPr>
        <w:t>ниці</w:t>
      </w:r>
      <w:r w:rsidRPr="00F946A5">
        <w:rPr>
          <w:rFonts w:ascii="Constantia" w:hAnsi="Constantia" w:cs="Times New Roman"/>
          <w:b/>
          <w:bCs/>
          <w:color w:val="auto"/>
          <w:sz w:val="36"/>
          <w:szCs w:val="36"/>
        </w:rPr>
        <w:t xml:space="preserve"> проголошення</w:t>
      </w:r>
    </w:p>
    <w:p w14:paraId="1B919DDB" w14:textId="77777777" w:rsidR="00201C11" w:rsidRPr="00F946A5" w:rsidRDefault="00201C11" w:rsidP="004302C3">
      <w:pPr>
        <w:widowControl/>
        <w:spacing w:line="360" w:lineRule="auto"/>
        <w:ind w:left="284"/>
        <w:jc w:val="center"/>
        <w:rPr>
          <w:rFonts w:ascii="Constantia" w:hAnsi="Constantia" w:cs="Times New Roman"/>
          <w:b/>
          <w:bCs/>
          <w:color w:val="auto"/>
          <w:sz w:val="36"/>
          <w:szCs w:val="36"/>
        </w:rPr>
      </w:pPr>
      <w:r w:rsidRPr="00F946A5">
        <w:rPr>
          <w:rFonts w:ascii="Constantia" w:hAnsi="Constantia" w:cs="Times New Roman"/>
          <w:b/>
          <w:bCs/>
          <w:color w:val="auto"/>
          <w:sz w:val="36"/>
          <w:szCs w:val="36"/>
        </w:rPr>
        <w:t>Загальної декларації прав людини</w:t>
      </w:r>
    </w:p>
    <w:p w14:paraId="3C61A1E4" w14:textId="77777777" w:rsidR="00FE4F2D" w:rsidRPr="00534ED6" w:rsidRDefault="00FE4F2D" w:rsidP="004302C3">
      <w:pPr>
        <w:widowControl/>
        <w:spacing w:line="360" w:lineRule="auto"/>
        <w:ind w:left="284" w:firstLine="709"/>
        <w:jc w:val="both"/>
        <w:rPr>
          <w:rFonts w:ascii="Constantia" w:hAnsi="Constantia" w:cs="Times New Roman"/>
          <w:iCs/>
          <w:color w:val="auto"/>
          <w:sz w:val="32"/>
          <w:szCs w:val="32"/>
        </w:rPr>
      </w:pPr>
    </w:p>
    <w:p w14:paraId="088C7EAC" w14:textId="77777777" w:rsidR="00555DE3" w:rsidRPr="00534ED6" w:rsidRDefault="00555DE3" w:rsidP="004302C3">
      <w:pPr>
        <w:widowControl/>
        <w:spacing w:line="360" w:lineRule="auto"/>
        <w:ind w:left="284" w:firstLine="709"/>
        <w:jc w:val="both"/>
        <w:rPr>
          <w:rFonts w:ascii="Constantia" w:hAnsi="Constantia" w:cs="Times New Roman"/>
          <w:b/>
          <w:bCs/>
          <w:color w:val="auto"/>
          <w:sz w:val="28"/>
          <w:szCs w:val="28"/>
        </w:rPr>
      </w:pPr>
    </w:p>
    <w:p w14:paraId="10E453F8" w14:textId="77777777" w:rsidR="00555DE3" w:rsidRDefault="00555DE3" w:rsidP="004302C3">
      <w:pPr>
        <w:widowControl/>
        <w:spacing w:line="360" w:lineRule="auto"/>
        <w:ind w:left="284" w:firstLine="709"/>
        <w:jc w:val="both"/>
        <w:rPr>
          <w:rFonts w:ascii="Constantia" w:hAnsi="Constantia" w:cs="Times New Roman"/>
          <w:b/>
          <w:bCs/>
          <w:color w:val="auto"/>
          <w:sz w:val="28"/>
          <w:szCs w:val="28"/>
        </w:rPr>
      </w:pPr>
    </w:p>
    <w:p w14:paraId="22760F83" w14:textId="77777777" w:rsidR="00555DE3" w:rsidRPr="00534ED6" w:rsidRDefault="00555DE3" w:rsidP="004302C3">
      <w:pPr>
        <w:widowControl/>
        <w:spacing w:line="360" w:lineRule="auto"/>
        <w:ind w:left="284" w:firstLine="709"/>
        <w:jc w:val="both"/>
        <w:rPr>
          <w:rFonts w:ascii="Constantia" w:hAnsi="Constantia" w:cs="Times New Roman"/>
          <w:b/>
          <w:bCs/>
          <w:color w:val="auto"/>
          <w:sz w:val="28"/>
          <w:szCs w:val="28"/>
        </w:rPr>
      </w:pPr>
    </w:p>
    <w:p w14:paraId="263DD3D5" w14:textId="0E9F3720" w:rsidR="00555DE3" w:rsidRPr="00534ED6" w:rsidRDefault="00555DE3" w:rsidP="004302C3">
      <w:pPr>
        <w:widowControl/>
        <w:spacing w:line="360" w:lineRule="auto"/>
        <w:ind w:left="284"/>
        <w:jc w:val="center"/>
        <w:rPr>
          <w:rFonts w:ascii="Constantia" w:hAnsi="Constantia" w:cs="Times New Roman"/>
          <w:b/>
          <w:bCs/>
          <w:color w:val="auto"/>
          <w:sz w:val="28"/>
          <w:szCs w:val="28"/>
        </w:rPr>
      </w:pPr>
      <w:r w:rsidRPr="00534ED6">
        <w:rPr>
          <w:rFonts w:ascii="Constantia" w:hAnsi="Constantia" w:cs="Times New Roman"/>
          <w:b/>
          <w:bCs/>
          <w:color w:val="auto"/>
          <w:sz w:val="28"/>
          <w:szCs w:val="28"/>
        </w:rPr>
        <w:t>10 грудня 20</w:t>
      </w:r>
      <w:r w:rsidR="00790EB5">
        <w:rPr>
          <w:rFonts w:ascii="Constantia" w:hAnsi="Constantia" w:cs="Times New Roman"/>
          <w:b/>
          <w:bCs/>
          <w:color w:val="auto"/>
          <w:sz w:val="28"/>
          <w:szCs w:val="28"/>
        </w:rPr>
        <w:t>20</w:t>
      </w:r>
    </w:p>
    <w:p w14:paraId="2CF4518C" w14:textId="77777777" w:rsidR="00555DE3" w:rsidRPr="00534ED6" w:rsidRDefault="006C1647" w:rsidP="004302C3">
      <w:pPr>
        <w:widowControl/>
        <w:spacing w:line="360" w:lineRule="auto"/>
        <w:ind w:left="284"/>
        <w:jc w:val="center"/>
        <w:rPr>
          <w:rFonts w:ascii="Constantia" w:hAnsi="Constantia" w:cs="Times New Roman"/>
          <w:b/>
          <w:bCs/>
          <w:color w:val="auto"/>
          <w:sz w:val="28"/>
          <w:szCs w:val="28"/>
        </w:rPr>
      </w:pPr>
      <w:r>
        <w:rPr>
          <w:rFonts w:ascii="Constantia" w:hAnsi="Constantia" w:cs="Times New Roman"/>
          <w:b/>
          <w:bCs/>
          <w:color w:val="auto"/>
          <w:sz w:val="28"/>
          <w:szCs w:val="28"/>
        </w:rPr>
        <w:t>м</w:t>
      </w:r>
      <w:r w:rsidR="00555DE3" w:rsidRPr="00534ED6">
        <w:rPr>
          <w:rFonts w:ascii="Constantia" w:hAnsi="Constantia" w:cs="Times New Roman"/>
          <w:b/>
          <w:bCs/>
          <w:color w:val="auto"/>
          <w:sz w:val="28"/>
          <w:szCs w:val="28"/>
        </w:rPr>
        <w:t>. Хмельницький</w:t>
      </w:r>
    </w:p>
    <w:p w14:paraId="33E9200F" w14:textId="77777777" w:rsidR="00555DE3" w:rsidRPr="00B96924" w:rsidRDefault="00555DE3" w:rsidP="00107780">
      <w:pPr>
        <w:widowControl/>
        <w:spacing w:line="312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7879082" w14:textId="4F803BDC" w:rsidR="009A54D0" w:rsidRDefault="00534ED6" w:rsidP="00107780">
      <w:pPr>
        <w:spacing w:line="312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33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Шановні колеги!</w:t>
      </w:r>
    </w:p>
    <w:p w14:paraId="05854928" w14:textId="77777777" w:rsidR="00DA4B3E" w:rsidRPr="007F3334" w:rsidRDefault="00DA4B3E" w:rsidP="00107780">
      <w:pPr>
        <w:spacing w:line="312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56BFB10E" w14:textId="468DDBED" w:rsidR="00555DE3" w:rsidRPr="007F3334" w:rsidRDefault="00534ED6" w:rsidP="00107780">
      <w:pPr>
        <w:widowControl/>
        <w:spacing w:line="312" w:lineRule="auto"/>
        <w:ind w:left="567" w:right="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34">
        <w:rPr>
          <w:rFonts w:ascii="Times New Roman" w:hAnsi="Times New Roman" w:cs="Times New Roman"/>
          <w:b/>
          <w:i/>
          <w:sz w:val="28"/>
          <w:szCs w:val="28"/>
        </w:rPr>
        <w:t>10 грудня</w:t>
      </w:r>
      <w:r w:rsidR="001F6424" w:rsidRPr="007F33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33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="00790EB5" w:rsidRPr="007F33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Pr="007F33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року</w:t>
      </w:r>
      <w:r w:rsidRPr="007F3334">
        <w:rPr>
          <w:rFonts w:ascii="Times New Roman" w:hAnsi="Times New Roman" w:cs="Times New Roman"/>
          <w:sz w:val="28"/>
          <w:szCs w:val="28"/>
        </w:rPr>
        <w:t xml:space="preserve"> в Хмельницькому університеті управління та права імені Леоніда Юзькова відбудеться науково-практичний круглий стіл «Захист прав людини в Україні: сучасний стан та перспективи вдосконалення»</w:t>
      </w:r>
      <w:r w:rsidR="00DA4B3E">
        <w:rPr>
          <w:rFonts w:ascii="Times New Roman" w:hAnsi="Times New Roman" w:cs="Times New Roman"/>
          <w:sz w:val="28"/>
          <w:szCs w:val="28"/>
        </w:rPr>
        <w:t>.</w:t>
      </w:r>
    </w:p>
    <w:p w14:paraId="12F83A29" w14:textId="77777777" w:rsidR="003D0D97" w:rsidRPr="007F3334" w:rsidRDefault="003D0D97" w:rsidP="00107780">
      <w:pPr>
        <w:spacing w:line="312" w:lineRule="auto"/>
        <w:ind w:left="567" w:right="417" w:firstLine="709"/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14:paraId="57DBE2BA" w14:textId="15F46F9C" w:rsidR="00B96924" w:rsidRPr="007F3334" w:rsidRDefault="00534ED6" w:rsidP="00107780">
      <w:pPr>
        <w:spacing w:line="312" w:lineRule="auto"/>
        <w:ind w:left="567" w:right="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34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Організаторами</w:t>
      </w:r>
      <w:r w:rsidR="001F6424" w:rsidRPr="007F3334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</w:t>
      </w:r>
      <w:r w:rsidR="003D0D97" w:rsidRPr="007F3334">
        <w:rPr>
          <w:rFonts w:ascii="Times New Roman" w:hAnsi="Times New Roman" w:cs="Times New Roman"/>
          <w:b/>
          <w:i/>
          <w:color w:val="auto"/>
          <w:sz w:val="28"/>
          <w:szCs w:val="28"/>
        </w:rPr>
        <w:t>круглого столу</w:t>
      </w:r>
      <w:r w:rsidR="001F6424" w:rsidRPr="007F3334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7F3334">
        <w:rPr>
          <w:rFonts w:ascii="Times New Roman" w:hAnsi="Times New Roman" w:cs="Times New Roman"/>
          <w:color w:val="auto"/>
          <w:sz w:val="28"/>
          <w:szCs w:val="28"/>
        </w:rPr>
        <w:t xml:space="preserve">виступають: Хмельницький університет управління та права </w:t>
      </w:r>
      <w:r w:rsidRPr="007F3334">
        <w:rPr>
          <w:rFonts w:ascii="Times New Roman" w:hAnsi="Times New Roman" w:cs="Times New Roman"/>
          <w:sz w:val="28"/>
          <w:szCs w:val="28"/>
        </w:rPr>
        <w:t>імені Леоніда Юзькова</w:t>
      </w:r>
      <w:r w:rsidR="00DA4B3E">
        <w:rPr>
          <w:rFonts w:ascii="Times New Roman" w:hAnsi="Times New Roman" w:cs="Times New Roman"/>
          <w:sz w:val="28"/>
          <w:szCs w:val="28"/>
        </w:rPr>
        <w:t xml:space="preserve">, </w:t>
      </w:r>
      <w:r w:rsidR="00E179DC" w:rsidRPr="007F3334">
        <w:rPr>
          <w:rFonts w:ascii="Times New Roman" w:hAnsi="Times New Roman" w:cs="Times New Roman"/>
          <w:sz w:val="28"/>
          <w:szCs w:val="28"/>
        </w:rPr>
        <w:t>Навчально-наукова лабораторія дослідження проблем публічного адміністрування та децентралізації влади Науково-дослідного інституту державного будівниц</w:t>
      </w:r>
      <w:r w:rsidR="00227315" w:rsidRPr="007F3334">
        <w:rPr>
          <w:rFonts w:ascii="Times New Roman" w:hAnsi="Times New Roman" w:cs="Times New Roman"/>
          <w:sz w:val="28"/>
          <w:szCs w:val="28"/>
        </w:rPr>
        <w:t xml:space="preserve">тва та місцевого самоврядування </w:t>
      </w:r>
      <w:r w:rsidR="00E179DC" w:rsidRPr="007F3334">
        <w:rPr>
          <w:rFonts w:ascii="Times New Roman" w:hAnsi="Times New Roman" w:cs="Times New Roman"/>
          <w:sz w:val="28"/>
          <w:szCs w:val="28"/>
        </w:rPr>
        <w:t>Національної академії правових наук України</w:t>
      </w:r>
      <w:r w:rsidR="00DA4B3E">
        <w:rPr>
          <w:rFonts w:ascii="Times New Roman" w:hAnsi="Times New Roman" w:cs="Times New Roman"/>
          <w:sz w:val="28"/>
          <w:szCs w:val="28"/>
        </w:rPr>
        <w:t xml:space="preserve"> та </w:t>
      </w:r>
      <w:r w:rsidR="00DA4B3E" w:rsidRPr="00DA4B3E">
        <w:rPr>
          <w:rFonts w:ascii="Times New Roman" w:hAnsi="Times New Roman" w:cs="Times New Roman"/>
          <w:sz w:val="28"/>
          <w:szCs w:val="28"/>
        </w:rPr>
        <w:t>Євразійська асоціація правничих шкіл та правників</w:t>
      </w:r>
      <w:r w:rsidR="00965A91" w:rsidRPr="007F3334">
        <w:rPr>
          <w:rFonts w:ascii="Times New Roman" w:hAnsi="Times New Roman" w:cs="Times New Roman"/>
          <w:sz w:val="28"/>
          <w:szCs w:val="28"/>
        </w:rPr>
        <w:t>.</w:t>
      </w:r>
    </w:p>
    <w:p w14:paraId="2995DD60" w14:textId="77777777" w:rsidR="00B22C2F" w:rsidRPr="007F3334" w:rsidRDefault="00B22C2F" w:rsidP="00107780">
      <w:pPr>
        <w:spacing w:line="312" w:lineRule="auto"/>
        <w:ind w:left="567" w:right="41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50FC6" w14:textId="77777777" w:rsidR="009A54D0" w:rsidRPr="007F3334" w:rsidRDefault="00534ED6" w:rsidP="00107780">
      <w:pPr>
        <w:widowControl/>
        <w:spacing w:line="312" w:lineRule="auto"/>
        <w:ind w:left="567" w:right="417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F3334">
        <w:rPr>
          <w:rFonts w:ascii="Times New Roman" w:hAnsi="Times New Roman" w:cs="Times New Roman"/>
          <w:b/>
          <w:i/>
          <w:sz w:val="28"/>
          <w:szCs w:val="28"/>
        </w:rPr>
        <w:t>Основні тематичні напрямки обговорення:</w:t>
      </w:r>
    </w:p>
    <w:p w14:paraId="754D9192" w14:textId="543ABE96" w:rsidR="00790EB5" w:rsidRPr="007F3334" w:rsidRDefault="00790EB5" w:rsidP="00107780">
      <w:pPr>
        <w:pStyle w:val="a4"/>
        <w:widowControl/>
        <w:numPr>
          <w:ilvl w:val="0"/>
          <w:numId w:val="12"/>
        </w:numPr>
        <w:spacing w:line="312" w:lineRule="auto"/>
        <w:ind w:left="567" w:right="41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F33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Захист прав людини в умовах пандемії.</w:t>
      </w:r>
    </w:p>
    <w:p w14:paraId="46EACA3D" w14:textId="5A2C6C8F" w:rsidR="00534ED6" w:rsidRPr="007F3334" w:rsidRDefault="00986929" w:rsidP="00107780">
      <w:pPr>
        <w:pStyle w:val="a4"/>
        <w:widowControl/>
        <w:numPr>
          <w:ilvl w:val="0"/>
          <w:numId w:val="12"/>
        </w:numPr>
        <w:spacing w:line="312" w:lineRule="auto"/>
        <w:ind w:left="567" w:right="41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F33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</w:t>
      </w:r>
      <w:r w:rsidR="00534ED6" w:rsidRPr="007F33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іжнародно-правові засоби </w:t>
      </w:r>
      <w:r w:rsidR="009A54D0" w:rsidRPr="007F33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захисту прав людини</w:t>
      </w:r>
    </w:p>
    <w:p w14:paraId="385D5F8D" w14:textId="77777777" w:rsidR="00534ED6" w:rsidRPr="007F3334" w:rsidRDefault="00986929" w:rsidP="00107780">
      <w:pPr>
        <w:pStyle w:val="a4"/>
        <w:widowControl/>
        <w:numPr>
          <w:ilvl w:val="0"/>
          <w:numId w:val="12"/>
        </w:numPr>
        <w:spacing w:line="312" w:lineRule="auto"/>
        <w:ind w:left="567" w:right="41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F3334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534ED6" w:rsidRPr="007F3334">
        <w:rPr>
          <w:rFonts w:ascii="Times New Roman" w:hAnsi="Times New Roman" w:cs="Times New Roman"/>
          <w:color w:val="auto"/>
          <w:sz w:val="28"/>
          <w:szCs w:val="28"/>
        </w:rPr>
        <w:t xml:space="preserve">еалізація громадянами </w:t>
      </w:r>
      <w:r w:rsidR="00B22C2F" w:rsidRPr="007F3334">
        <w:rPr>
          <w:rFonts w:ascii="Times New Roman" w:hAnsi="Times New Roman" w:cs="Times New Roman"/>
          <w:color w:val="auto"/>
          <w:sz w:val="28"/>
          <w:szCs w:val="28"/>
        </w:rPr>
        <w:t>України права на судовий захист.</w:t>
      </w:r>
      <w:r w:rsidR="00534ED6" w:rsidRPr="007F33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</w:p>
    <w:p w14:paraId="115E7188" w14:textId="77777777" w:rsidR="00534ED6" w:rsidRPr="007F3334" w:rsidRDefault="00986929" w:rsidP="00107780">
      <w:pPr>
        <w:pStyle w:val="a4"/>
        <w:widowControl/>
        <w:numPr>
          <w:ilvl w:val="0"/>
          <w:numId w:val="12"/>
        </w:numPr>
        <w:spacing w:line="312" w:lineRule="auto"/>
        <w:ind w:left="567" w:right="41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F33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</w:t>
      </w:r>
      <w:r w:rsidR="00534ED6" w:rsidRPr="007F33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еалізація громадянами конституційного права на безоплатну правову допомогу</w:t>
      </w:r>
      <w:r w:rsidR="00B22C2F" w:rsidRPr="007F33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6B9C8B66" w14:textId="77777777" w:rsidR="00DA4B3E" w:rsidRDefault="00986929" w:rsidP="00107780">
      <w:pPr>
        <w:pStyle w:val="a4"/>
        <w:widowControl/>
        <w:numPr>
          <w:ilvl w:val="0"/>
          <w:numId w:val="12"/>
        </w:numPr>
        <w:spacing w:line="312" w:lineRule="auto"/>
        <w:ind w:left="567" w:right="41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F33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</w:t>
      </w:r>
      <w:r w:rsidR="00EA191A" w:rsidRPr="007F33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ахист прав соціально не</w:t>
      </w:r>
      <w:r w:rsidR="00534ED6" w:rsidRPr="007F33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захищених </w:t>
      </w:r>
      <w:r w:rsidR="00B22C2F" w:rsidRPr="007F33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категорій громадян.</w:t>
      </w:r>
    </w:p>
    <w:p w14:paraId="770E7509" w14:textId="3237C6E7" w:rsidR="00DA4B3E" w:rsidRPr="00DA4B3E" w:rsidRDefault="00DA4B3E" w:rsidP="00107780">
      <w:pPr>
        <w:pStyle w:val="a4"/>
        <w:widowControl/>
        <w:numPr>
          <w:ilvl w:val="0"/>
          <w:numId w:val="12"/>
        </w:numPr>
        <w:spacing w:line="312" w:lineRule="auto"/>
        <w:ind w:left="567" w:right="417"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A4B3E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Перспективи вдосконалення системи захисту прав людини в Україні.</w:t>
      </w:r>
    </w:p>
    <w:p w14:paraId="0E6D825C" w14:textId="77777777" w:rsidR="00534ED6" w:rsidRPr="007F3334" w:rsidRDefault="00534ED6" w:rsidP="00107780">
      <w:pPr>
        <w:widowControl/>
        <w:spacing w:line="312" w:lineRule="auto"/>
        <w:ind w:left="567" w:right="417" w:firstLine="709"/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14:paraId="5D5580FA" w14:textId="7C740795" w:rsidR="00107780" w:rsidRDefault="00790EB5" w:rsidP="00107780">
      <w:pPr>
        <w:widowControl/>
        <w:spacing w:line="312" w:lineRule="auto"/>
        <w:ind w:left="567" w:right="417" w:firstLine="709"/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7F3334">
        <w:rPr>
          <w:rFonts w:ascii="Times New Roman" w:hAnsi="Times New Roman" w:cs="Times New Roman"/>
          <w:iCs/>
          <w:color w:val="auto"/>
          <w:sz w:val="28"/>
          <w:szCs w:val="28"/>
        </w:rPr>
        <w:t>Презентація доповідей та обговорення відбуватиметься</w:t>
      </w:r>
      <w:r w:rsidRPr="007F3334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</w:t>
      </w:r>
      <w:r w:rsidR="0056216C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у </w:t>
      </w:r>
      <w:r w:rsidR="0056216C" w:rsidRPr="0056216C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сервісі </w:t>
      </w:r>
      <w:proofErr w:type="spellStart"/>
      <w:r w:rsidR="0056216C" w:rsidRPr="0056216C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відеоконференцзв’язку</w:t>
      </w:r>
      <w:proofErr w:type="spellEnd"/>
      <w:r w:rsidR="0056216C" w:rsidRPr="0056216C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</w:t>
      </w:r>
      <w:proofErr w:type="spellStart"/>
      <w:r w:rsidR="0056216C" w:rsidRPr="0056216C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Google</w:t>
      </w:r>
      <w:proofErr w:type="spellEnd"/>
      <w:r w:rsidR="0056216C" w:rsidRPr="0056216C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</w:t>
      </w:r>
      <w:proofErr w:type="spellStart"/>
      <w:r w:rsidR="0056216C" w:rsidRPr="0056216C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Meet</w:t>
      </w:r>
      <w:proofErr w:type="spellEnd"/>
      <w:r w:rsidRPr="007F3334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. </w:t>
      </w:r>
    </w:p>
    <w:p w14:paraId="560253B0" w14:textId="79C0F117" w:rsidR="00790EB5" w:rsidRPr="007F3334" w:rsidRDefault="007F3334" w:rsidP="00107780">
      <w:pPr>
        <w:widowControl/>
        <w:spacing w:line="312" w:lineRule="auto"/>
        <w:ind w:left="567" w:right="417" w:firstLine="709"/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7F3334">
        <w:rPr>
          <w:rFonts w:ascii="Times New Roman" w:hAnsi="Times New Roman" w:cs="Times New Roman"/>
          <w:iCs/>
          <w:color w:val="auto"/>
          <w:sz w:val="28"/>
          <w:szCs w:val="28"/>
        </w:rPr>
        <w:t>Посилання на відеоконференцію буде надіслано</w:t>
      </w:r>
      <w:r w:rsidRPr="007F3334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до 9.00 10</w:t>
      </w:r>
      <w:r w:rsidR="00325EAC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 </w:t>
      </w:r>
      <w:r w:rsidRPr="007F3334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грудня 2020</w:t>
      </w:r>
      <w:r w:rsidR="00325EAC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 </w:t>
      </w:r>
      <w:r w:rsidRPr="007F3334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року </w:t>
      </w:r>
      <w:r w:rsidRPr="007F3334">
        <w:rPr>
          <w:rFonts w:ascii="Times New Roman" w:hAnsi="Times New Roman" w:cs="Times New Roman"/>
          <w:iCs/>
          <w:color w:val="auto"/>
          <w:sz w:val="28"/>
          <w:szCs w:val="28"/>
        </w:rPr>
        <w:t>на електронні адреси учасників, вказані у заявках</w:t>
      </w:r>
      <w:r w:rsidRPr="007F33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3334">
        <w:rPr>
          <w:rFonts w:ascii="Times New Roman" w:hAnsi="Times New Roman" w:cs="Times New Roman"/>
          <w:iCs/>
          <w:color w:val="auto"/>
          <w:sz w:val="28"/>
          <w:szCs w:val="28"/>
        </w:rPr>
        <w:t>на участь в Круглому столі.</w:t>
      </w:r>
    </w:p>
    <w:p w14:paraId="0BC6F744" w14:textId="77777777" w:rsidR="00B96924" w:rsidRPr="007F3334" w:rsidRDefault="00B96924" w:rsidP="00107780">
      <w:pPr>
        <w:widowControl/>
        <w:spacing w:line="312" w:lineRule="auto"/>
        <w:ind w:left="567" w:right="417" w:firstLine="709"/>
        <w:jc w:val="both"/>
        <w:rPr>
          <w:rFonts w:ascii="Times New Roman" w:hAnsi="Times New Roman" w:cs="Times New Roman"/>
          <w:color w:val="3A4D86"/>
          <w:sz w:val="28"/>
          <w:szCs w:val="28"/>
          <w:shd w:val="clear" w:color="auto" w:fill="FFFFFF"/>
        </w:rPr>
      </w:pPr>
    </w:p>
    <w:p w14:paraId="6B08AB04" w14:textId="04C6DE8C" w:rsidR="00FE4F2D" w:rsidRPr="007F3334" w:rsidRDefault="00FE4F2D" w:rsidP="00107780">
      <w:pPr>
        <w:widowControl/>
        <w:spacing w:line="312" w:lineRule="auto"/>
        <w:ind w:left="567" w:right="4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3334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Початок роботи круглого столу:</w:t>
      </w:r>
      <w:r w:rsidR="001F6424" w:rsidRPr="007F3334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</w:t>
      </w:r>
      <w:r w:rsidR="00534ED6" w:rsidRPr="007F3334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7F3334">
        <w:rPr>
          <w:rFonts w:ascii="Times New Roman" w:hAnsi="Times New Roman" w:cs="Times New Roman"/>
          <w:color w:val="auto"/>
          <w:sz w:val="28"/>
          <w:szCs w:val="28"/>
        </w:rPr>
        <w:t xml:space="preserve"> грудня </w:t>
      </w:r>
      <w:r w:rsidR="001F6424" w:rsidRPr="007F33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F3334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7F3334" w:rsidRPr="007F3334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7F3334">
        <w:rPr>
          <w:rFonts w:ascii="Times New Roman" w:hAnsi="Times New Roman" w:cs="Times New Roman"/>
          <w:color w:val="auto"/>
          <w:sz w:val="28"/>
          <w:szCs w:val="28"/>
        </w:rPr>
        <w:t xml:space="preserve"> року о 1</w:t>
      </w:r>
      <w:r w:rsidRPr="007F3334">
        <w:rPr>
          <w:rFonts w:ascii="Times New Roman" w:hAnsi="Times New Roman" w:cs="Times New Roman"/>
          <w:color w:val="auto"/>
          <w:sz w:val="28"/>
          <w:szCs w:val="28"/>
          <w:lang w:val="ru-RU"/>
        </w:rPr>
        <w:t>0</w:t>
      </w:r>
      <w:r w:rsidRPr="007F3334">
        <w:rPr>
          <w:rFonts w:ascii="Times New Roman" w:hAnsi="Times New Roman" w:cs="Times New Roman"/>
          <w:color w:val="auto"/>
          <w:sz w:val="28"/>
          <w:szCs w:val="28"/>
        </w:rPr>
        <w:t>:00.</w:t>
      </w:r>
    </w:p>
    <w:p w14:paraId="6AABC9CD" w14:textId="77777777" w:rsidR="0084395A" w:rsidRDefault="0084395A" w:rsidP="00107780">
      <w:pPr>
        <w:spacing w:line="312" w:lineRule="auto"/>
        <w:ind w:left="567" w:right="41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5E5D8B6" w14:textId="71D7AE00" w:rsidR="00910D2A" w:rsidRPr="007F3334" w:rsidRDefault="00910D2A" w:rsidP="00107780">
      <w:pPr>
        <w:spacing w:line="312" w:lineRule="auto"/>
        <w:ind w:left="567" w:right="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34">
        <w:rPr>
          <w:rFonts w:ascii="Times New Roman" w:hAnsi="Times New Roman" w:cs="Times New Roman"/>
          <w:b/>
          <w:i/>
          <w:sz w:val="28"/>
          <w:szCs w:val="28"/>
        </w:rPr>
        <w:t xml:space="preserve">Для участі у </w:t>
      </w:r>
      <w:r w:rsidR="00EA191A" w:rsidRPr="007F3334">
        <w:rPr>
          <w:rFonts w:ascii="Times New Roman" w:hAnsi="Times New Roman" w:cs="Times New Roman"/>
          <w:b/>
          <w:i/>
          <w:sz w:val="28"/>
          <w:szCs w:val="28"/>
        </w:rPr>
        <w:t xml:space="preserve">роботі </w:t>
      </w:r>
      <w:r w:rsidR="00227315" w:rsidRPr="007F3334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7F3334">
        <w:rPr>
          <w:rFonts w:ascii="Times New Roman" w:hAnsi="Times New Roman" w:cs="Times New Roman"/>
          <w:b/>
          <w:i/>
          <w:sz w:val="28"/>
          <w:szCs w:val="28"/>
        </w:rPr>
        <w:t>ругло</w:t>
      </w:r>
      <w:r w:rsidR="00EA191A" w:rsidRPr="007F3334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7F3334">
        <w:rPr>
          <w:rFonts w:ascii="Times New Roman" w:hAnsi="Times New Roman" w:cs="Times New Roman"/>
          <w:b/>
          <w:i/>
          <w:sz w:val="28"/>
          <w:szCs w:val="28"/>
        </w:rPr>
        <w:t xml:space="preserve"> стол</w:t>
      </w:r>
      <w:r w:rsidR="00EA191A" w:rsidRPr="007F3334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Pr="007F3334">
        <w:rPr>
          <w:rFonts w:ascii="Times New Roman" w:hAnsi="Times New Roman" w:cs="Times New Roman"/>
          <w:b/>
          <w:i/>
          <w:sz w:val="28"/>
          <w:szCs w:val="28"/>
        </w:rPr>
        <w:t xml:space="preserve">необхідно </w:t>
      </w:r>
      <w:r w:rsidRPr="007F3334">
        <w:rPr>
          <w:rFonts w:ascii="Times New Roman" w:hAnsi="Times New Roman" w:cs="Times New Roman"/>
          <w:sz w:val="28"/>
          <w:szCs w:val="28"/>
        </w:rPr>
        <w:t xml:space="preserve">до </w:t>
      </w:r>
      <w:r w:rsidR="00C16296">
        <w:rPr>
          <w:rFonts w:ascii="Times New Roman" w:hAnsi="Times New Roman" w:cs="Times New Roman"/>
          <w:b/>
          <w:sz w:val="28"/>
          <w:szCs w:val="28"/>
        </w:rPr>
        <w:t>4</w:t>
      </w:r>
      <w:r w:rsidR="00EA191A" w:rsidRPr="007F3334">
        <w:rPr>
          <w:rFonts w:ascii="Times New Roman" w:hAnsi="Times New Roman" w:cs="Times New Roman"/>
          <w:b/>
          <w:sz w:val="28"/>
          <w:szCs w:val="28"/>
        </w:rPr>
        <w:t xml:space="preserve"> грудня </w:t>
      </w:r>
      <w:r w:rsidR="008419C0" w:rsidRPr="007F3334">
        <w:rPr>
          <w:rFonts w:ascii="Times New Roman" w:hAnsi="Times New Roman" w:cs="Times New Roman"/>
          <w:b/>
          <w:sz w:val="28"/>
          <w:szCs w:val="28"/>
        </w:rPr>
        <w:t>20</w:t>
      </w:r>
      <w:r w:rsidR="00203C2C">
        <w:rPr>
          <w:rFonts w:ascii="Times New Roman" w:hAnsi="Times New Roman" w:cs="Times New Roman"/>
          <w:b/>
          <w:sz w:val="28"/>
          <w:szCs w:val="28"/>
        </w:rPr>
        <w:t>20</w:t>
      </w:r>
      <w:r w:rsidR="008419C0" w:rsidRPr="007F3334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EA191A" w:rsidRPr="007F3334">
        <w:rPr>
          <w:rFonts w:ascii="Times New Roman" w:hAnsi="Times New Roman" w:cs="Times New Roman"/>
          <w:b/>
          <w:sz w:val="28"/>
          <w:szCs w:val="28"/>
        </w:rPr>
        <w:t>оку</w:t>
      </w:r>
      <w:r w:rsidR="008751E4" w:rsidRPr="007F33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8104F" w:rsidRPr="007F3334">
        <w:rPr>
          <w:rFonts w:ascii="Times New Roman" w:hAnsi="Times New Roman" w:cs="Times New Roman"/>
          <w:b/>
          <w:sz w:val="28"/>
          <w:szCs w:val="28"/>
        </w:rPr>
        <w:t>(включно)</w:t>
      </w:r>
      <w:r w:rsidR="008751E4" w:rsidRPr="007F33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22C80" w:rsidRPr="007F3334">
        <w:rPr>
          <w:rFonts w:ascii="Times New Roman" w:hAnsi="Times New Roman" w:cs="Times New Roman"/>
          <w:sz w:val="28"/>
          <w:szCs w:val="28"/>
        </w:rPr>
        <w:t xml:space="preserve">надіслати на електронну адресу </w:t>
      </w:r>
      <w:hyperlink r:id="rId8" w:history="1">
        <w:r w:rsidR="001F6424" w:rsidRPr="007F333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nauka</w:t>
        </w:r>
        <w:r w:rsidR="001F6424" w:rsidRPr="007F333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ru-RU"/>
          </w:rPr>
          <w:t>_</w:t>
        </w:r>
        <w:r w:rsidR="001F6424" w:rsidRPr="007F333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kaf</w:t>
        </w:r>
        <w:r w:rsidR="001F6424" w:rsidRPr="007F333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ru-RU"/>
          </w:rPr>
          <w:t>@</w:t>
        </w:r>
        <w:r w:rsidR="001F6424" w:rsidRPr="007F333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univer</w:t>
        </w:r>
        <w:r w:rsidR="001F6424" w:rsidRPr="007F333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ru-RU"/>
          </w:rPr>
          <w:t>.</w:t>
        </w:r>
        <w:r w:rsidR="001F6424" w:rsidRPr="007F333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km</w:t>
        </w:r>
        <w:r w:rsidR="001F6424" w:rsidRPr="007F333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ru-RU"/>
          </w:rPr>
          <w:t>.</w:t>
        </w:r>
        <w:proofErr w:type="spellStart"/>
        <w:r w:rsidR="001F6424" w:rsidRPr="007F333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ua</w:t>
        </w:r>
        <w:proofErr w:type="spellEnd"/>
      </w:hyperlink>
      <w:r w:rsidR="001F6424" w:rsidRPr="007F3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04F" w:rsidRPr="007F3334">
        <w:rPr>
          <w:rFonts w:ascii="Times New Roman" w:hAnsi="Times New Roman" w:cs="Times New Roman"/>
          <w:sz w:val="28"/>
          <w:szCs w:val="28"/>
        </w:rPr>
        <w:t>заявку</w:t>
      </w:r>
      <w:r w:rsidR="001F6424" w:rsidRPr="007F3334">
        <w:rPr>
          <w:rFonts w:ascii="Times New Roman" w:hAnsi="Times New Roman" w:cs="Times New Roman"/>
          <w:sz w:val="28"/>
          <w:szCs w:val="28"/>
        </w:rPr>
        <w:t xml:space="preserve"> </w:t>
      </w:r>
      <w:r w:rsidR="00022C80" w:rsidRPr="007F3334">
        <w:rPr>
          <w:rFonts w:ascii="Times New Roman" w:hAnsi="Times New Roman" w:cs="Times New Roman"/>
          <w:sz w:val="28"/>
          <w:szCs w:val="28"/>
        </w:rPr>
        <w:t>встановленого зразка.</w:t>
      </w:r>
    </w:p>
    <w:p w14:paraId="0DB7C78A" w14:textId="77777777" w:rsidR="00227315" w:rsidRDefault="00227315" w:rsidP="004302C3">
      <w:pPr>
        <w:shd w:val="clear" w:color="auto" w:fill="FFFFFF"/>
        <w:ind w:left="567" w:right="41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31FCCA" w14:textId="77777777" w:rsidR="003B35F8" w:rsidRPr="00201C11" w:rsidRDefault="00854E9F" w:rsidP="00DA4B3E">
      <w:pPr>
        <w:shd w:val="clear" w:color="auto" w:fill="FFFFFF"/>
        <w:spacing w:line="336" w:lineRule="auto"/>
        <w:ind w:left="567" w:right="42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11">
        <w:rPr>
          <w:rFonts w:ascii="Times New Roman" w:hAnsi="Times New Roman" w:cs="Times New Roman"/>
          <w:b/>
          <w:sz w:val="28"/>
          <w:szCs w:val="28"/>
        </w:rPr>
        <w:lastRenderedPageBreak/>
        <w:t>ЗРАЗОК ЗАЯВКИ</w:t>
      </w:r>
    </w:p>
    <w:p w14:paraId="22BB8D41" w14:textId="77777777" w:rsidR="00854E9F" w:rsidRPr="00201C11" w:rsidRDefault="00854E9F" w:rsidP="00DA4B3E">
      <w:pPr>
        <w:shd w:val="clear" w:color="auto" w:fill="FFFFFF"/>
        <w:spacing w:line="336" w:lineRule="auto"/>
        <w:ind w:left="567" w:right="42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1C11">
        <w:rPr>
          <w:rFonts w:ascii="Times New Roman" w:hAnsi="Times New Roman" w:cs="Times New Roman"/>
          <w:sz w:val="28"/>
          <w:szCs w:val="28"/>
        </w:rPr>
        <w:t>Заявка на участь в науково-практичному круглому столі</w:t>
      </w:r>
    </w:p>
    <w:p w14:paraId="1026AF1D" w14:textId="77777777" w:rsidR="00854E9F" w:rsidRPr="00201C11" w:rsidRDefault="00854E9F" w:rsidP="00DA4B3E">
      <w:pPr>
        <w:shd w:val="clear" w:color="auto" w:fill="FFFFFF"/>
        <w:spacing w:line="336" w:lineRule="auto"/>
        <w:ind w:left="567" w:right="42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1C11">
        <w:rPr>
          <w:rFonts w:ascii="Times New Roman" w:hAnsi="Times New Roman" w:cs="Times New Roman"/>
          <w:sz w:val="28"/>
          <w:szCs w:val="28"/>
        </w:rPr>
        <w:t xml:space="preserve">«ЗАХИСТ ПРАВ ЛЮДИНИ В УКРАЇНІ: СУЧАСНИЙ СТАН ТА ПЕРСПЕКТИВИ ВДОСКОНАЛЕННЯ», </w:t>
      </w:r>
    </w:p>
    <w:p w14:paraId="37189D5D" w14:textId="5F045B1F" w:rsidR="00854E9F" w:rsidRPr="00201C11" w:rsidRDefault="00854E9F" w:rsidP="00DA4B3E">
      <w:pPr>
        <w:shd w:val="clear" w:color="auto" w:fill="FFFFFF"/>
        <w:spacing w:line="336" w:lineRule="auto"/>
        <w:ind w:left="567" w:right="42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1C11">
        <w:rPr>
          <w:rFonts w:ascii="Times New Roman" w:hAnsi="Times New Roman" w:cs="Times New Roman"/>
          <w:sz w:val="28"/>
          <w:szCs w:val="28"/>
        </w:rPr>
        <w:t>10 грудня 20</w:t>
      </w:r>
      <w:r w:rsidR="007F3334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201C11">
        <w:rPr>
          <w:rFonts w:ascii="Times New Roman" w:hAnsi="Times New Roman" w:cs="Times New Roman"/>
          <w:sz w:val="28"/>
          <w:szCs w:val="28"/>
        </w:rPr>
        <w:t xml:space="preserve"> року, м. Хмельницький</w:t>
      </w:r>
    </w:p>
    <w:p w14:paraId="4659CA9B" w14:textId="77777777" w:rsidR="00854E9F" w:rsidRPr="00201C11" w:rsidRDefault="00854E9F" w:rsidP="00854E9F">
      <w:pPr>
        <w:widowControl/>
        <w:shd w:val="clear" w:color="auto" w:fill="FFFFFF"/>
        <w:jc w:val="center"/>
        <w:rPr>
          <w:rFonts w:ascii="Georgia" w:eastAsia="Times New Roman" w:hAnsi="Georgia" w:cs="Times New Roman"/>
          <w:color w:val="4A3733"/>
          <w:sz w:val="28"/>
          <w:szCs w:val="28"/>
        </w:rPr>
      </w:pPr>
    </w:p>
    <w:tbl>
      <w:tblPr>
        <w:tblW w:w="9497" w:type="dxa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812"/>
      </w:tblGrid>
      <w:tr w:rsidR="00227315" w:rsidRPr="00201C11" w14:paraId="1B75D32E" w14:textId="77777777" w:rsidTr="004302C3"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83A2" w14:textId="77777777"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Прізвище, ім’я, по батькові: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CCA33" w14:textId="77777777" w:rsidR="00854E9F" w:rsidRPr="00201C11" w:rsidRDefault="00854E9F" w:rsidP="00854E9F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 </w:t>
            </w:r>
          </w:p>
        </w:tc>
      </w:tr>
      <w:tr w:rsidR="00227315" w:rsidRPr="00201C11" w14:paraId="75023C7E" w14:textId="77777777" w:rsidTr="004302C3"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35E96" w14:textId="77777777" w:rsidR="00B22C2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Науковий ступінь, </w:t>
            </w:r>
          </w:p>
          <w:p w14:paraId="57C04FEC" w14:textId="77777777"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вчене звання: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E9C1" w14:textId="77777777" w:rsidR="00854E9F" w:rsidRPr="00201C11" w:rsidRDefault="00854E9F" w:rsidP="00854E9F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 </w:t>
            </w:r>
          </w:p>
        </w:tc>
      </w:tr>
      <w:tr w:rsidR="00227315" w:rsidRPr="00201C11" w14:paraId="1D177478" w14:textId="77777777" w:rsidTr="004302C3"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7B47E" w14:textId="77777777"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Місце роботи (навчання):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43663" w14:textId="77777777" w:rsidR="00854E9F" w:rsidRPr="00201C11" w:rsidRDefault="00854E9F" w:rsidP="00854E9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227315" w:rsidRPr="00201C11" w14:paraId="794CC323" w14:textId="77777777" w:rsidTr="004302C3"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E6DA" w14:textId="77777777"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Посада: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0912" w14:textId="77777777" w:rsidR="00854E9F" w:rsidRPr="00201C11" w:rsidRDefault="00854E9F" w:rsidP="00854E9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227315" w:rsidRPr="00201C11" w14:paraId="649093F8" w14:textId="77777777" w:rsidTr="004302C3"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7207C" w14:textId="77777777"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Контактний телефон: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5F7D0" w14:textId="77777777" w:rsidR="00854E9F" w:rsidRPr="00201C11" w:rsidRDefault="00854E9F" w:rsidP="00854E9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227315" w:rsidRPr="00201C11" w14:paraId="2870AD60" w14:textId="77777777" w:rsidTr="004302C3"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6DC8" w14:textId="77777777"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E-</w:t>
            </w:r>
            <w:proofErr w:type="spellStart"/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mail</w:t>
            </w:r>
            <w:proofErr w:type="spellEnd"/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5F95" w14:textId="77777777" w:rsidR="00854E9F" w:rsidRPr="00201C11" w:rsidRDefault="00854E9F" w:rsidP="00854E9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227315" w:rsidRPr="00201C11" w14:paraId="08BB66B7" w14:textId="77777777" w:rsidTr="004302C3"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F1FA" w14:textId="77777777"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 доповіді (повідомлення):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ABCD6" w14:textId="77777777" w:rsidR="00854E9F" w:rsidRPr="00201C11" w:rsidRDefault="00854E9F" w:rsidP="00854E9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 </w:t>
            </w:r>
          </w:p>
        </w:tc>
      </w:tr>
      <w:tr w:rsidR="00227315" w:rsidRPr="00201C11" w14:paraId="12DACD72" w14:textId="77777777" w:rsidTr="004302C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2F75" w14:textId="77777777" w:rsidR="00B22C2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Форма участі </w:t>
            </w:r>
          </w:p>
          <w:p w14:paraId="3D095F17" w14:textId="5CD13844"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</w:t>
            </w:r>
            <w:r w:rsidR="007F33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онлайн</w:t>
            </w: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заочна):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C90D" w14:textId="77777777" w:rsidR="00854E9F" w:rsidRPr="00201C11" w:rsidRDefault="00854E9F" w:rsidP="00854E9F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</w:p>
        </w:tc>
      </w:tr>
    </w:tbl>
    <w:p w14:paraId="6F083A18" w14:textId="77777777" w:rsidR="00854E9F" w:rsidRPr="00201C11" w:rsidRDefault="00854E9F" w:rsidP="00854E9F">
      <w:pPr>
        <w:widowControl/>
        <w:shd w:val="clear" w:color="auto" w:fill="FFFFFF"/>
        <w:jc w:val="center"/>
        <w:textAlignment w:val="baseline"/>
        <w:rPr>
          <w:rFonts w:ascii="Georgia" w:eastAsia="Times New Roman" w:hAnsi="Georgia" w:cs="Times New Roman"/>
          <w:color w:val="4A3733"/>
          <w:sz w:val="28"/>
          <w:szCs w:val="28"/>
        </w:rPr>
      </w:pPr>
      <w:r w:rsidRPr="00201C11">
        <w:rPr>
          <w:rFonts w:ascii="Georgia" w:eastAsia="Times New Roman" w:hAnsi="Georgia" w:cs="Times New Roman"/>
          <w:b/>
          <w:bCs/>
          <w:caps/>
          <w:color w:val="4A3733"/>
          <w:sz w:val="28"/>
          <w:szCs w:val="28"/>
        </w:rPr>
        <w:t> </w:t>
      </w:r>
    </w:p>
    <w:p w14:paraId="29A9A6F4" w14:textId="77777777" w:rsidR="00854E9F" w:rsidRPr="00201C11" w:rsidRDefault="00854E9F" w:rsidP="00DA4B3E">
      <w:pPr>
        <w:shd w:val="clear" w:color="auto" w:fill="FFFFFF"/>
        <w:spacing w:line="336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14:paraId="6C769868" w14:textId="7FBB3C15" w:rsidR="00227315" w:rsidRPr="00201C11" w:rsidRDefault="00022C80" w:rsidP="00DA4B3E">
      <w:pPr>
        <w:pStyle w:val="HTML"/>
        <w:spacing w:line="336" w:lineRule="auto"/>
        <w:ind w:left="567" w:right="417" w:firstLine="720"/>
        <w:jc w:val="both"/>
        <w:rPr>
          <w:rFonts w:ascii="Times New Roman" w:hAnsi="Times New Roman"/>
          <w:sz w:val="28"/>
          <w:szCs w:val="28"/>
        </w:rPr>
      </w:pPr>
      <w:r w:rsidRPr="00201C11">
        <w:rPr>
          <w:rFonts w:ascii="Times New Roman" w:hAnsi="Times New Roman"/>
          <w:sz w:val="28"/>
          <w:szCs w:val="28"/>
        </w:rPr>
        <w:t xml:space="preserve">Отримання оргкомітетом заявки на участь у Круглому столі має бути підтверджено нашим повідомленням на вказану Вами електронну адресу. Якщо впродовж двох днів після надсилання </w:t>
      </w:r>
      <w:r w:rsidR="007F3334">
        <w:rPr>
          <w:rFonts w:ascii="Times New Roman" w:hAnsi="Times New Roman"/>
          <w:sz w:val="28"/>
          <w:szCs w:val="28"/>
        </w:rPr>
        <w:t>заявки</w:t>
      </w:r>
      <w:r w:rsidRPr="00201C11">
        <w:rPr>
          <w:rFonts w:ascii="Times New Roman" w:hAnsi="Times New Roman"/>
          <w:sz w:val="28"/>
          <w:szCs w:val="28"/>
        </w:rPr>
        <w:t xml:space="preserve"> Ви не отримали відповідь, будь ласка, зателефонуйте координатор</w:t>
      </w:r>
      <w:r w:rsidR="007F3334">
        <w:rPr>
          <w:rFonts w:ascii="Times New Roman" w:hAnsi="Times New Roman"/>
          <w:sz w:val="28"/>
          <w:szCs w:val="28"/>
        </w:rPr>
        <w:t>у</w:t>
      </w:r>
      <w:r w:rsidRPr="00201C11">
        <w:rPr>
          <w:rFonts w:ascii="Times New Roman" w:hAnsi="Times New Roman"/>
          <w:sz w:val="28"/>
          <w:szCs w:val="28"/>
        </w:rPr>
        <w:t xml:space="preserve"> оргкомітету Круглого столу.</w:t>
      </w:r>
    </w:p>
    <w:p w14:paraId="1CC1CFB6" w14:textId="77777777" w:rsidR="00B22C2F" w:rsidRPr="00201C11" w:rsidRDefault="00B22C2F" w:rsidP="00DA4B3E">
      <w:pPr>
        <w:pStyle w:val="HTML"/>
        <w:spacing w:line="336" w:lineRule="auto"/>
        <w:ind w:left="567" w:right="417" w:firstLine="720"/>
        <w:jc w:val="both"/>
        <w:rPr>
          <w:rFonts w:ascii="Times New Roman" w:hAnsi="Times New Roman"/>
          <w:sz w:val="28"/>
          <w:szCs w:val="28"/>
        </w:rPr>
      </w:pPr>
    </w:p>
    <w:p w14:paraId="524A2B65" w14:textId="2E8450F5" w:rsidR="00227315" w:rsidRPr="00201C11" w:rsidRDefault="00227315" w:rsidP="00DA4B3E">
      <w:pPr>
        <w:pStyle w:val="HTML"/>
        <w:spacing w:line="336" w:lineRule="auto"/>
        <w:ind w:left="567" w:right="417" w:firstLine="720"/>
        <w:jc w:val="both"/>
        <w:rPr>
          <w:rFonts w:ascii="Times New Roman" w:hAnsi="Times New Roman"/>
          <w:sz w:val="28"/>
          <w:szCs w:val="28"/>
        </w:rPr>
      </w:pPr>
      <w:r w:rsidRPr="00201C11">
        <w:rPr>
          <w:rFonts w:ascii="Times New Roman" w:hAnsi="Times New Roman"/>
          <w:sz w:val="28"/>
          <w:szCs w:val="28"/>
        </w:rPr>
        <w:t>Усі учасники</w:t>
      </w:r>
      <w:r w:rsidR="007F3334">
        <w:rPr>
          <w:rFonts w:ascii="Times New Roman" w:hAnsi="Times New Roman"/>
          <w:sz w:val="28"/>
          <w:szCs w:val="28"/>
        </w:rPr>
        <w:t xml:space="preserve"> </w:t>
      </w:r>
      <w:r w:rsidRPr="00201C11">
        <w:rPr>
          <w:rFonts w:ascii="Times New Roman" w:hAnsi="Times New Roman"/>
          <w:sz w:val="28"/>
          <w:szCs w:val="28"/>
        </w:rPr>
        <w:t xml:space="preserve"> Круглого столу, отримають </w:t>
      </w:r>
      <w:r w:rsidRPr="00201C11">
        <w:rPr>
          <w:rFonts w:ascii="Times New Roman" w:hAnsi="Times New Roman"/>
          <w:b/>
          <w:i/>
          <w:sz w:val="28"/>
          <w:szCs w:val="28"/>
        </w:rPr>
        <w:t>програму Круглого столу</w:t>
      </w:r>
      <w:r w:rsidRPr="00201C11">
        <w:rPr>
          <w:rFonts w:ascii="Times New Roman" w:hAnsi="Times New Roman"/>
          <w:sz w:val="28"/>
          <w:szCs w:val="28"/>
        </w:rPr>
        <w:t xml:space="preserve"> та </w:t>
      </w:r>
      <w:r w:rsidRPr="00201C11">
        <w:rPr>
          <w:rFonts w:ascii="Times New Roman" w:hAnsi="Times New Roman"/>
          <w:b/>
          <w:i/>
          <w:sz w:val="28"/>
          <w:szCs w:val="28"/>
        </w:rPr>
        <w:t>серти</w:t>
      </w:r>
      <w:r w:rsidR="00B22C2F" w:rsidRPr="00201C11">
        <w:rPr>
          <w:rFonts w:ascii="Times New Roman" w:hAnsi="Times New Roman"/>
          <w:b/>
          <w:i/>
          <w:sz w:val="28"/>
          <w:szCs w:val="28"/>
        </w:rPr>
        <w:t>фікат про участь</w:t>
      </w:r>
      <w:r w:rsidRPr="00201C11">
        <w:rPr>
          <w:rFonts w:ascii="Times New Roman" w:hAnsi="Times New Roman"/>
          <w:sz w:val="28"/>
          <w:szCs w:val="28"/>
        </w:rPr>
        <w:t xml:space="preserve"> в електронному форматі, як</w:t>
      </w:r>
      <w:r w:rsidR="007F3334">
        <w:rPr>
          <w:rFonts w:ascii="Times New Roman" w:hAnsi="Times New Roman"/>
          <w:sz w:val="28"/>
          <w:szCs w:val="28"/>
        </w:rPr>
        <w:t>і</w:t>
      </w:r>
      <w:r w:rsidRPr="00201C11">
        <w:rPr>
          <w:rFonts w:ascii="Times New Roman" w:hAnsi="Times New Roman"/>
          <w:sz w:val="28"/>
          <w:szCs w:val="28"/>
        </w:rPr>
        <w:t xml:space="preserve"> буд</w:t>
      </w:r>
      <w:r w:rsidR="007F3334">
        <w:rPr>
          <w:rFonts w:ascii="Times New Roman" w:hAnsi="Times New Roman"/>
          <w:sz w:val="28"/>
          <w:szCs w:val="28"/>
        </w:rPr>
        <w:t>уть</w:t>
      </w:r>
      <w:r w:rsidRPr="00201C11">
        <w:rPr>
          <w:rFonts w:ascii="Times New Roman" w:hAnsi="Times New Roman"/>
          <w:sz w:val="28"/>
          <w:szCs w:val="28"/>
        </w:rPr>
        <w:t xml:space="preserve"> надіслан</w:t>
      </w:r>
      <w:r w:rsidR="007F3334">
        <w:rPr>
          <w:rFonts w:ascii="Times New Roman" w:hAnsi="Times New Roman"/>
          <w:sz w:val="28"/>
          <w:szCs w:val="28"/>
        </w:rPr>
        <w:t>і</w:t>
      </w:r>
      <w:r w:rsidRPr="00201C11">
        <w:rPr>
          <w:rFonts w:ascii="Times New Roman" w:hAnsi="Times New Roman"/>
          <w:sz w:val="28"/>
          <w:szCs w:val="28"/>
        </w:rPr>
        <w:t xml:space="preserve"> на вказану у заявці електронну адресу</w:t>
      </w:r>
      <w:r w:rsidR="007F3334">
        <w:rPr>
          <w:rFonts w:ascii="Times New Roman" w:hAnsi="Times New Roman"/>
          <w:sz w:val="28"/>
          <w:szCs w:val="28"/>
        </w:rPr>
        <w:t xml:space="preserve"> до початку роботи Круглого столу.</w:t>
      </w:r>
    </w:p>
    <w:p w14:paraId="026F96F7" w14:textId="77777777" w:rsidR="00227315" w:rsidRPr="00201C11" w:rsidRDefault="00227315" w:rsidP="00DA4B3E">
      <w:pPr>
        <w:pStyle w:val="HTML"/>
        <w:spacing w:line="336" w:lineRule="auto"/>
        <w:ind w:left="567" w:right="417" w:firstLine="720"/>
        <w:jc w:val="both"/>
        <w:rPr>
          <w:rFonts w:ascii="Times New Roman" w:hAnsi="Times New Roman"/>
          <w:sz w:val="28"/>
          <w:szCs w:val="28"/>
        </w:rPr>
      </w:pPr>
    </w:p>
    <w:p w14:paraId="0DFF29F8" w14:textId="1932474A" w:rsidR="00EC1F5F" w:rsidRPr="00201C11" w:rsidRDefault="00EC1F5F" w:rsidP="00DA4B3E">
      <w:pPr>
        <w:pStyle w:val="HTML"/>
        <w:spacing w:line="336" w:lineRule="auto"/>
        <w:ind w:left="567" w:right="417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01C11">
        <w:rPr>
          <w:rFonts w:ascii="Times New Roman" w:hAnsi="Times New Roman"/>
          <w:b/>
          <w:i/>
          <w:sz w:val="28"/>
          <w:szCs w:val="28"/>
        </w:rPr>
        <w:t>Для отримання додаткової інформації</w:t>
      </w:r>
      <w:r w:rsidRPr="00201C11">
        <w:rPr>
          <w:rFonts w:ascii="Times New Roman" w:hAnsi="Times New Roman"/>
          <w:sz w:val="28"/>
          <w:szCs w:val="28"/>
        </w:rPr>
        <w:t xml:space="preserve"> просимо звертатись до координатор</w:t>
      </w:r>
      <w:r w:rsidR="007F3334">
        <w:rPr>
          <w:rFonts w:ascii="Times New Roman" w:hAnsi="Times New Roman"/>
          <w:sz w:val="28"/>
          <w:szCs w:val="28"/>
        </w:rPr>
        <w:t>а</w:t>
      </w:r>
      <w:r w:rsidRPr="00201C11">
        <w:rPr>
          <w:rFonts w:ascii="Times New Roman" w:hAnsi="Times New Roman"/>
          <w:sz w:val="28"/>
          <w:szCs w:val="28"/>
        </w:rPr>
        <w:t xml:space="preserve"> </w:t>
      </w:r>
      <w:r w:rsidR="00022C80" w:rsidRPr="00201C11">
        <w:rPr>
          <w:rFonts w:ascii="Times New Roman" w:hAnsi="Times New Roman"/>
          <w:sz w:val="28"/>
          <w:szCs w:val="28"/>
        </w:rPr>
        <w:t>Круглого столу</w:t>
      </w:r>
      <w:r w:rsidRPr="00201C11">
        <w:rPr>
          <w:rFonts w:ascii="Times New Roman" w:hAnsi="Times New Roman"/>
          <w:sz w:val="28"/>
          <w:szCs w:val="28"/>
        </w:rPr>
        <w:t>:</w:t>
      </w:r>
    </w:p>
    <w:p w14:paraId="5169DD0D" w14:textId="56CE178C" w:rsidR="007F0A24" w:rsidRPr="002B0D90" w:rsidRDefault="00EC1F5F" w:rsidP="00DA4B3E">
      <w:pPr>
        <w:pStyle w:val="HTML"/>
        <w:spacing w:line="336" w:lineRule="auto"/>
        <w:ind w:left="567" w:right="417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01C11">
        <w:rPr>
          <w:rFonts w:ascii="Times New Roman" w:hAnsi="Times New Roman"/>
          <w:sz w:val="28"/>
          <w:szCs w:val="28"/>
        </w:rPr>
        <w:t xml:space="preserve">– доцента кафедри конституційного, адміністративного та фінансового права Галус Олени Олександрівни: </w:t>
      </w:r>
      <w:proofErr w:type="spellStart"/>
      <w:r w:rsidRPr="00201C11">
        <w:rPr>
          <w:rFonts w:ascii="Times New Roman" w:hAnsi="Times New Roman"/>
          <w:bCs/>
          <w:sz w:val="28"/>
          <w:szCs w:val="28"/>
        </w:rPr>
        <w:t>моб</w:t>
      </w:r>
      <w:proofErr w:type="spellEnd"/>
      <w:r w:rsidRPr="00201C11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01C11">
        <w:rPr>
          <w:rFonts w:ascii="Times New Roman" w:hAnsi="Times New Roman"/>
          <w:bCs/>
          <w:sz w:val="28"/>
          <w:szCs w:val="28"/>
        </w:rPr>
        <w:t>тел</w:t>
      </w:r>
      <w:proofErr w:type="spellEnd"/>
      <w:r w:rsidRPr="00201C11">
        <w:rPr>
          <w:rFonts w:ascii="Times New Roman" w:hAnsi="Times New Roman"/>
          <w:bCs/>
          <w:sz w:val="28"/>
          <w:szCs w:val="28"/>
        </w:rPr>
        <w:t xml:space="preserve">.: 097-250-60-34, </w:t>
      </w:r>
      <w:r w:rsidRPr="00201C11">
        <w:rPr>
          <w:rFonts w:ascii="Times New Roman" w:hAnsi="Times New Roman"/>
          <w:sz w:val="28"/>
          <w:szCs w:val="28"/>
        </w:rPr>
        <w:t>електронна</w:t>
      </w:r>
      <w:r w:rsidRPr="00201C11">
        <w:rPr>
          <w:rFonts w:ascii="Times New Roman" w:hAnsi="Times New Roman"/>
          <w:bCs/>
          <w:sz w:val="28"/>
          <w:szCs w:val="28"/>
        </w:rPr>
        <w:t xml:space="preserve"> адреса:</w:t>
      </w:r>
      <w:r w:rsidR="001F6424" w:rsidRPr="00201C11">
        <w:rPr>
          <w:rFonts w:ascii="Times New Roman" w:hAnsi="Times New Roman"/>
          <w:bCs/>
          <w:sz w:val="28"/>
          <w:szCs w:val="28"/>
        </w:rPr>
        <w:t xml:space="preserve"> </w:t>
      </w:r>
      <w:r w:rsidR="007F3334">
        <w:rPr>
          <w:rStyle w:val="go"/>
          <w:rFonts w:ascii="Times New Roman" w:hAnsi="Times New Roman"/>
          <w:sz w:val="28"/>
          <w:szCs w:val="28"/>
          <w:lang w:val="en-US"/>
        </w:rPr>
        <w:t>kaf</w:t>
      </w:r>
      <w:r w:rsidR="003B35F8" w:rsidRPr="00201C11">
        <w:rPr>
          <w:rStyle w:val="go"/>
          <w:rFonts w:ascii="Times New Roman" w:hAnsi="Times New Roman"/>
          <w:sz w:val="28"/>
          <w:szCs w:val="28"/>
        </w:rPr>
        <w:t>@</w:t>
      </w:r>
      <w:proofErr w:type="spellStart"/>
      <w:r w:rsidR="007F3334">
        <w:rPr>
          <w:rStyle w:val="go"/>
          <w:rFonts w:ascii="Times New Roman" w:hAnsi="Times New Roman"/>
          <w:sz w:val="28"/>
          <w:szCs w:val="28"/>
          <w:lang w:val="en-US"/>
        </w:rPr>
        <w:t>univer</w:t>
      </w:r>
      <w:proofErr w:type="spellEnd"/>
      <w:r w:rsidR="007F3334" w:rsidRPr="002B0D90">
        <w:rPr>
          <w:rStyle w:val="go"/>
          <w:rFonts w:ascii="Times New Roman" w:hAnsi="Times New Roman"/>
          <w:sz w:val="28"/>
          <w:szCs w:val="28"/>
          <w:lang w:val="ru-RU"/>
        </w:rPr>
        <w:t>.</w:t>
      </w:r>
      <w:r w:rsidR="007F3334">
        <w:rPr>
          <w:rStyle w:val="go"/>
          <w:rFonts w:ascii="Times New Roman" w:hAnsi="Times New Roman"/>
          <w:sz w:val="28"/>
          <w:szCs w:val="28"/>
          <w:lang w:val="en-US"/>
        </w:rPr>
        <w:t>km</w:t>
      </w:r>
      <w:r w:rsidR="007F3334" w:rsidRPr="002B0D90">
        <w:rPr>
          <w:rStyle w:val="go"/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7F3334">
        <w:rPr>
          <w:rStyle w:val="go"/>
          <w:rFonts w:ascii="Times New Roman" w:hAnsi="Times New Roman"/>
          <w:sz w:val="28"/>
          <w:szCs w:val="28"/>
          <w:lang w:val="en-US"/>
        </w:rPr>
        <w:t>ua</w:t>
      </w:r>
      <w:proofErr w:type="spellEnd"/>
    </w:p>
    <w:sectPr w:rsidR="007F0A24" w:rsidRPr="002B0D90" w:rsidSect="00036E39">
      <w:pgSz w:w="11900" w:h="16840" w:code="9"/>
      <w:pgMar w:top="567" w:right="567" w:bottom="1134" w:left="993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7D679" w14:textId="77777777" w:rsidR="00F91095" w:rsidRDefault="00F91095">
      <w:r>
        <w:separator/>
      </w:r>
    </w:p>
  </w:endnote>
  <w:endnote w:type="continuationSeparator" w:id="0">
    <w:p w14:paraId="5B924914" w14:textId="77777777" w:rsidR="00F91095" w:rsidRDefault="00F9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02015" w14:textId="77777777" w:rsidR="00F91095" w:rsidRDefault="00F91095"/>
  </w:footnote>
  <w:footnote w:type="continuationSeparator" w:id="0">
    <w:p w14:paraId="2AB8E641" w14:textId="77777777" w:rsidR="00F91095" w:rsidRDefault="00F910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3D5F"/>
    <w:multiLevelType w:val="hybridMultilevel"/>
    <w:tmpl w:val="2C46FE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D37F20"/>
    <w:multiLevelType w:val="hybridMultilevel"/>
    <w:tmpl w:val="7346A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646429"/>
    <w:multiLevelType w:val="hybridMultilevel"/>
    <w:tmpl w:val="78E44DB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36B61"/>
    <w:multiLevelType w:val="hybridMultilevel"/>
    <w:tmpl w:val="7548CD1C"/>
    <w:lvl w:ilvl="0" w:tplc="832CCD0A"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b w:val="0"/>
        <w:bCs w:val="0"/>
        <w:i/>
        <w:iCs/>
        <w:color w:val="000000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6E4B24"/>
    <w:multiLevelType w:val="hybridMultilevel"/>
    <w:tmpl w:val="E1AC3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2337F1"/>
    <w:multiLevelType w:val="hybridMultilevel"/>
    <w:tmpl w:val="D25A5D26"/>
    <w:lvl w:ilvl="0" w:tplc="67B057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35485A"/>
    <w:multiLevelType w:val="hybridMultilevel"/>
    <w:tmpl w:val="CCC096EC"/>
    <w:lvl w:ilvl="0" w:tplc="2FF8A194">
      <w:numFmt w:val="bullet"/>
      <w:lvlText w:val="—"/>
      <w:lvlJc w:val="left"/>
      <w:pPr>
        <w:ind w:left="915" w:hanging="55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21F47"/>
    <w:multiLevelType w:val="hybridMultilevel"/>
    <w:tmpl w:val="9CB09790"/>
    <w:lvl w:ilvl="0" w:tplc="404632F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A3BD2"/>
    <w:multiLevelType w:val="hybridMultilevel"/>
    <w:tmpl w:val="481CBF8A"/>
    <w:lvl w:ilvl="0" w:tplc="81A8859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417D8"/>
    <w:multiLevelType w:val="hybridMultilevel"/>
    <w:tmpl w:val="3CF84D52"/>
    <w:lvl w:ilvl="0" w:tplc="2FF8A194">
      <w:numFmt w:val="bullet"/>
      <w:lvlText w:val="—"/>
      <w:lvlJc w:val="left"/>
      <w:pPr>
        <w:ind w:left="915" w:hanging="55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A0D67"/>
    <w:multiLevelType w:val="multilevel"/>
    <w:tmpl w:val="DAA47B6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48539A"/>
    <w:multiLevelType w:val="hybridMultilevel"/>
    <w:tmpl w:val="7A8E2CA8"/>
    <w:lvl w:ilvl="0" w:tplc="8EC22F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A4"/>
    <w:rsid w:val="00005C7B"/>
    <w:rsid w:val="0002215F"/>
    <w:rsid w:val="00022C80"/>
    <w:rsid w:val="0002373B"/>
    <w:rsid w:val="00036E39"/>
    <w:rsid w:val="00043015"/>
    <w:rsid w:val="0009482F"/>
    <w:rsid w:val="000A33BA"/>
    <w:rsid w:val="000E1830"/>
    <w:rsid w:val="00107780"/>
    <w:rsid w:val="0013224E"/>
    <w:rsid w:val="00134B99"/>
    <w:rsid w:val="00162C27"/>
    <w:rsid w:val="0016486E"/>
    <w:rsid w:val="00175C6C"/>
    <w:rsid w:val="00194C6F"/>
    <w:rsid w:val="001A6B18"/>
    <w:rsid w:val="001C6133"/>
    <w:rsid w:val="001D47A6"/>
    <w:rsid w:val="001F3527"/>
    <w:rsid w:val="001F6424"/>
    <w:rsid w:val="00201C11"/>
    <w:rsid w:val="00203C2C"/>
    <w:rsid w:val="002152EB"/>
    <w:rsid w:val="00227315"/>
    <w:rsid w:val="00253888"/>
    <w:rsid w:val="002A1DDF"/>
    <w:rsid w:val="002B0D90"/>
    <w:rsid w:val="002B56B6"/>
    <w:rsid w:val="002B7A71"/>
    <w:rsid w:val="00325EAC"/>
    <w:rsid w:val="0032733C"/>
    <w:rsid w:val="003312D5"/>
    <w:rsid w:val="00346662"/>
    <w:rsid w:val="003468E1"/>
    <w:rsid w:val="00354EDF"/>
    <w:rsid w:val="00360C67"/>
    <w:rsid w:val="00367557"/>
    <w:rsid w:val="00370A9A"/>
    <w:rsid w:val="00372DAE"/>
    <w:rsid w:val="003B35F8"/>
    <w:rsid w:val="003D0D97"/>
    <w:rsid w:val="003E3672"/>
    <w:rsid w:val="003F06AD"/>
    <w:rsid w:val="003F70A7"/>
    <w:rsid w:val="004018D4"/>
    <w:rsid w:val="00403D8A"/>
    <w:rsid w:val="0042184C"/>
    <w:rsid w:val="004302C3"/>
    <w:rsid w:val="00440C47"/>
    <w:rsid w:val="004420E1"/>
    <w:rsid w:val="004712A4"/>
    <w:rsid w:val="00471C3A"/>
    <w:rsid w:val="0048104F"/>
    <w:rsid w:val="00485D51"/>
    <w:rsid w:val="004A5147"/>
    <w:rsid w:val="004B215E"/>
    <w:rsid w:val="004B7B97"/>
    <w:rsid w:val="004D4374"/>
    <w:rsid w:val="004D66B5"/>
    <w:rsid w:val="004E1370"/>
    <w:rsid w:val="005070A8"/>
    <w:rsid w:val="00510213"/>
    <w:rsid w:val="00534ED6"/>
    <w:rsid w:val="00542353"/>
    <w:rsid w:val="00553D60"/>
    <w:rsid w:val="00555DE3"/>
    <w:rsid w:val="0056216C"/>
    <w:rsid w:val="00576ED2"/>
    <w:rsid w:val="00577DDD"/>
    <w:rsid w:val="0058271A"/>
    <w:rsid w:val="00586E84"/>
    <w:rsid w:val="005B147A"/>
    <w:rsid w:val="005C6CA4"/>
    <w:rsid w:val="005E3C05"/>
    <w:rsid w:val="005E4929"/>
    <w:rsid w:val="005E7CC9"/>
    <w:rsid w:val="006164D3"/>
    <w:rsid w:val="0062543A"/>
    <w:rsid w:val="006A447D"/>
    <w:rsid w:val="006C1647"/>
    <w:rsid w:val="006C2AC7"/>
    <w:rsid w:val="006C3AE3"/>
    <w:rsid w:val="006C6F37"/>
    <w:rsid w:val="006D5B3F"/>
    <w:rsid w:val="006F097B"/>
    <w:rsid w:val="00712A0F"/>
    <w:rsid w:val="00722374"/>
    <w:rsid w:val="00737D9E"/>
    <w:rsid w:val="00790EB5"/>
    <w:rsid w:val="007A169C"/>
    <w:rsid w:val="007B066D"/>
    <w:rsid w:val="007F0A24"/>
    <w:rsid w:val="007F3334"/>
    <w:rsid w:val="007F4C40"/>
    <w:rsid w:val="00813625"/>
    <w:rsid w:val="008168BA"/>
    <w:rsid w:val="008419C0"/>
    <w:rsid w:val="0084395A"/>
    <w:rsid w:val="00854E9F"/>
    <w:rsid w:val="00863AFE"/>
    <w:rsid w:val="008738E0"/>
    <w:rsid w:val="008751E4"/>
    <w:rsid w:val="00894E4D"/>
    <w:rsid w:val="008C79B4"/>
    <w:rsid w:val="008D4E32"/>
    <w:rsid w:val="008D4ECB"/>
    <w:rsid w:val="009036B6"/>
    <w:rsid w:val="00904A9A"/>
    <w:rsid w:val="00910D2A"/>
    <w:rsid w:val="0091703B"/>
    <w:rsid w:val="009253F6"/>
    <w:rsid w:val="00940C76"/>
    <w:rsid w:val="0095422A"/>
    <w:rsid w:val="00957C9A"/>
    <w:rsid w:val="00965A91"/>
    <w:rsid w:val="009718DB"/>
    <w:rsid w:val="00986929"/>
    <w:rsid w:val="009A54D0"/>
    <w:rsid w:val="009C04DB"/>
    <w:rsid w:val="009C6425"/>
    <w:rsid w:val="009C72E1"/>
    <w:rsid w:val="00A03977"/>
    <w:rsid w:val="00A06D3B"/>
    <w:rsid w:val="00A21274"/>
    <w:rsid w:val="00A33BCE"/>
    <w:rsid w:val="00A6402C"/>
    <w:rsid w:val="00A82DE5"/>
    <w:rsid w:val="00A94BBB"/>
    <w:rsid w:val="00AD7E73"/>
    <w:rsid w:val="00B01D34"/>
    <w:rsid w:val="00B22C2F"/>
    <w:rsid w:val="00B30088"/>
    <w:rsid w:val="00B30156"/>
    <w:rsid w:val="00B34066"/>
    <w:rsid w:val="00B724C3"/>
    <w:rsid w:val="00B72E9D"/>
    <w:rsid w:val="00B72FA5"/>
    <w:rsid w:val="00B822E8"/>
    <w:rsid w:val="00B84FD4"/>
    <w:rsid w:val="00B9645F"/>
    <w:rsid w:val="00B96924"/>
    <w:rsid w:val="00BC1653"/>
    <w:rsid w:val="00C11DAA"/>
    <w:rsid w:val="00C16296"/>
    <w:rsid w:val="00C5685F"/>
    <w:rsid w:val="00C56E32"/>
    <w:rsid w:val="00C5755E"/>
    <w:rsid w:val="00C84F2E"/>
    <w:rsid w:val="00C94AC7"/>
    <w:rsid w:val="00CB001F"/>
    <w:rsid w:val="00CC1AA4"/>
    <w:rsid w:val="00CE2E82"/>
    <w:rsid w:val="00CF30F6"/>
    <w:rsid w:val="00D0594F"/>
    <w:rsid w:val="00D25EC3"/>
    <w:rsid w:val="00D345A1"/>
    <w:rsid w:val="00D4105A"/>
    <w:rsid w:val="00D57285"/>
    <w:rsid w:val="00D63400"/>
    <w:rsid w:val="00D72146"/>
    <w:rsid w:val="00DA4B3E"/>
    <w:rsid w:val="00DF7251"/>
    <w:rsid w:val="00E179DC"/>
    <w:rsid w:val="00E25442"/>
    <w:rsid w:val="00E4278D"/>
    <w:rsid w:val="00E44DFE"/>
    <w:rsid w:val="00E65063"/>
    <w:rsid w:val="00E74D6C"/>
    <w:rsid w:val="00E872D4"/>
    <w:rsid w:val="00EA191A"/>
    <w:rsid w:val="00EB0216"/>
    <w:rsid w:val="00EC1F5F"/>
    <w:rsid w:val="00ED7677"/>
    <w:rsid w:val="00EF6F14"/>
    <w:rsid w:val="00F447F2"/>
    <w:rsid w:val="00F52F63"/>
    <w:rsid w:val="00F73A91"/>
    <w:rsid w:val="00F806E0"/>
    <w:rsid w:val="00F8199B"/>
    <w:rsid w:val="00F9030A"/>
    <w:rsid w:val="00F91095"/>
    <w:rsid w:val="00F913D6"/>
    <w:rsid w:val="00FD6DD7"/>
    <w:rsid w:val="00FE29E6"/>
    <w:rsid w:val="00FE4F2D"/>
    <w:rsid w:val="00FF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3AAF6"/>
  <w15:docId w15:val="{4CD29719-81E0-4FD8-8050-60A8D376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3BA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A33BA"/>
    <w:rPr>
      <w:color w:val="auto"/>
      <w:u w:val="single"/>
    </w:rPr>
  </w:style>
  <w:style w:type="character" w:customStyle="1" w:styleId="3">
    <w:name w:val="Основний текст (3)_"/>
    <w:basedOn w:val="a0"/>
    <w:link w:val="30"/>
    <w:uiPriority w:val="99"/>
    <w:locked/>
    <w:rsid w:val="000A33B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uiPriority w:val="99"/>
    <w:locked/>
    <w:rsid w:val="000A33BA"/>
    <w:rPr>
      <w:rFonts w:ascii="Times New Roman" w:hAnsi="Times New Roman" w:cs="Times New Roman"/>
      <w:sz w:val="28"/>
      <w:szCs w:val="28"/>
      <w:u w:val="none"/>
    </w:rPr>
  </w:style>
  <w:style w:type="paragraph" w:customStyle="1" w:styleId="30">
    <w:name w:val="Основний текст (3)"/>
    <w:basedOn w:val="a"/>
    <w:link w:val="3"/>
    <w:uiPriority w:val="99"/>
    <w:rsid w:val="000A33BA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0">
    <w:name w:val="Основний текст (2)"/>
    <w:basedOn w:val="a"/>
    <w:link w:val="2"/>
    <w:uiPriority w:val="99"/>
    <w:rsid w:val="000A33BA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99"/>
    <w:qFormat/>
    <w:rsid w:val="00AD7E73"/>
    <w:pPr>
      <w:ind w:left="720"/>
    </w:p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B822E8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31">
    <w:name w:val="Знак Знак3 Знак"/>
    <w:basedOn w:val="a"/>
    <w:uiPriority w:val="99"/>
    <w:rsid w:val="005E4929"/>
    <w:pPr>
      <w:widowControl/>
    </w:pPr>
    <w:rPr>
      <w:rFonts w:ascii="Verdana" w:hAnsi="Verdana" w:cs="Verdana"/>
      <w:color w:val="auto"/>
      <w:lang w:val="en-US" w:eastAsia="en-US"/>
    </w:rPr>
  </w:style>
  <w:style w:type="paragraph" w:customStyle="1" w:styleId="1">
    <w:name w:val="çàãîëîâîê 1"/>
    <w:basedOn w:val="a"/>
    <w:next w:val="a"/>
    <w:uiPriority w:val="99"/>
    <w:rsid w:val="005E4929"/>
    <w:pPr>
      <w:keepNext/>
      <w:widowControl/>
      <w:autoSpaceDE w:val="0"/>
      <w:autoSpaceDN w:val="0"/>
      <w:adjustRightInd w:val="0"/>
      <w:jc w:val="center"/>
    </w:pPr>
    <w:rPr>
      <w:rFonts w:ascii="Arial" w:hAnsi="Arial" w:cs="Arial"/>
      <w:b/>
      <w:bCs/>
      <w:color w:val="auto"/>
      <w:sz w:val="20"/>
      <w:szCs w:val="20"/>
      <w:u w:val="single"/>
      <w:lang w:eastAsia="ru-RU"/>
    </w:rPr>
  </w:style>
  <w:style w:type="paragraph" w:styleId="a6">
    <w:name w:val="caption"/>
    <w:basedOn w:val="a"/>
    <w:next w:val="a"/>
    <w:uiPriority w:val="99"/>
    <w:qFormat/>
    <w:rsid w:val="005E4929"/>
    <w:pPr>
      <w:widowControl/>
      <w:autoSpaceDE w:val="0"/>
      <w:autoSpaceDN w:val="0"/>
      <w:adjustRightInd w:val="0"/>
    </w:pPr>
    <w:rPr>
      <w:rFonts w:ascii="Times New Roman" w:hAnsi="Times New Roman" w:cs="Times New Roman"/>
      <w:b/>
      <w:bCs/>
      <w:color w:val="auto"/>
      <w:lang w:eastAsia="ru-RU"/>
    </w:rPr>
  </w:style>
  <w:style w:type="paragraph" w:customStyle="1" w:styleId="10">
    <w:name w:val="Абзац списку1"/>
    <w:basedOn w:val="a"/>
    <w:uiPriority w:val="99"/>
    <w:rsid w:val="00354EDF"/>
    <w:pPr>
      <w:widowControl/>
      <w:ind w:left="720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C94AC7"/>
  </w:style>
  <w:style w:type="paragraph" w:styleId="a7">
    <w:name w:val="Balloon Text"/>
    <w:basedOn w:val="a"/>
    <w:link w:val="a8"/>
    <w:uiPriority w:val="99"/>
    <w:semiHidden/>
    <w:unhideWhenUsed/>
    <w:rsid w:val="0091703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1703B"/>
    <w:rPr>
      <w:rFonts w:ascii="Tahoma" w:hAnsi="Tahoma" w:cs="Tahoma"/>
      <w:color w:val="000000"/>
      <w:sz w:val="16"/>
      <w:szCs w:val="16"/>
      <w:lang w:val="uk-UA" w:eastAsia="uk-UA"/>
    </w:rPr>
  </w:style>
  <w:style w:type="paragraph" w:customStyle="1" w:styleId="Default">
    <w:name w:val="Default"/>
    <w:rsid w:val="00555DE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HTML">
    <w:name w:val="HTML Preformatted"/>
    <w:basedOn w:val="a"/>
    <w:link w:val="HTML0"/>
    <w:rsid w:val="00EC1F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EC1F5F"/>
    <w:rPr>
      <w:rFonts w:ascii="Courier New" w:eastAsia="Times New Roman" w:hAnsi="Courier New" w:cs="Times New Roman"/>
      <w:sz w:val="20"/>
      <w:szCs w:val="20"/>
      <w:lang w:val="uk-UA" w:eastAsia="uk-UA"/>
    </w:rPr>
  </w:style>
  <w:style w:type="character" w:customStyle="1" w:styleId="val">
    <w:name w:val="val"/>
    <w:basedOn w:val="a0"/>
    <w:rsid w:val="00EC1F5F"/>
  </w:style>
  <w:style w:type="character" w:customStyle="1" w:styleId="go">
    <w:name w:val="go"/>
    <w:basedOn w:val="a0"/>
    <w:rsid w:val="00EC1F5F"/>
  </w:style>
  <w:style w:type="paragraph" w:styleId="a9">
    <w:name w:val="header"/>
    <w:basedOn w:val="a"/>
    <w:link w:val="aa"/>
    <w:uiPriority w:val="99"/>
    <w:semiHidden/>
    <w:unhideWhenUsed/>
    <w:rsid w:val="00201C1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201C11"/>
    <w:rPr>
      <w:color w:val="000000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semiHidden/>
    <w:unhideWhenUsed/>
    <w:rsid w:val="00201C1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201C11"/>
    <w:rPr>
      <w:color w:val="000000"/>
      <w:sz w:val="24"/>
      <w:szCs w:val="24"/>
      <w:lang w:val="uk-UA" w:eastAsia="uk-UA"/>
    </w:rPr>
  </w:style>
  <w:style w:type="table" w:styleId="ad">
    <w:name w:val="Table Grid"/>
    <w:basedOn w:val="a1"/>
    <w:locked/>
    <w:rsid w:val="00FF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_kaf@univer.km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2045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Прес-реліз</vt:lpstr>
      <vt:lpstr>Прес-реліз</vt:lpstr>
    </vt:vector>
  </TitlesOfParts>
  <Company>ХУУП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Прес-реліз</dc:title>
  <dc:creator>Відділ КНЗМСГД</dc:creator>
  <cp:lastModifiedBy>Олена Галус</cp:lastModifiedBy>
  <cp:revision>26</cp:revision>
  <dcterms:created xsi:type="dcterms:W3CDTF">2020-10-30T13:32:00Z</dcterms:created>
  <dcterms:modified xsi:type="dcterms:W3CDTF">2020-10-30T15:04:00Z</dcterms:modified>
</cp:coreProperties>
</file>